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A1" w:rsidRPr="000D68A1" w:rsidRDefault="000D68A1" w:rsidP="000D68A1">
      <w:pPr>
        <w:spacing w:before="100" w:beforeAutospacing="1" w:after="100" w:afterAutospacing="1"/>
        <w:jc w:val="center"/>
        <w:outlineLvl w:val="2"/>
        <w:rPr>
          <w:rFonts w:eastAsia="Times New Roman" w:cs="Times New Roman"/>
          <w:b/>
          <w:bCs/>
          <w:sz w:val="27"/>
          <w:szCs w:val="27"/>
          <w:lang w:eastAsia="ru-RU"/>
        </w:rPr>
      </w:pPr>
      <w:r w:rsidRPr="000D68A1">
        <w:rPr>
          <w:rFonts w:eastAsia="Times New Roman" w:cs="Times New Roman"/>
          <w:b/>
          <w:bCs/>
          <w:sz w:val="27"/>
          <w:szCs w:val="27"/>
          <w:lang w:eastAsia="ru-RU"/>
        </w:rPr>
        <w:t>Федеральный закон от 29 ноября 2010 г. № 326-ФЗ</w:t>
      </w:r>
      <w:r w:rsidRPr="000D68A1">
        <w:rPr>
          <w:rFonts w:eastAsia="Times New Roman" w:cs="Times New Roman"/>
          <w:b/>
          <w:bCs/>
          <w:sz w:val="27"/>
          <w:szCs w:val="27"/>
          <w:lang w:eastAsia="ru-RU"/>
        </w:rPr>
        <w:br/>
        <w:t>"Об обязательном медицинском страховании в Российской Федерации"</w:t>
      </w:r>
    </w:p>
    <w:p w:rsidR="000D68A1" w:rsidRPr="000D68A1" w:rsidRDefault="000D68A1" w:rsidP="000D68A1">
      <w:pPr>
        <w:spacing w:before="100" w:beforeAutospacing="1" w:after="100" w:afterAutospacing="1"/>
        <w:jc w:val="center"/>
        <w:rPr>
          <w:rFonts w:eastAsia="Times New Roman" w:cs="Times New Roman"/>
          <w:sz w:val="24"/>
          <w:szCs w:val="24"/>
          <w:lang w:eastAsia="ru-RU"/>
        </w:rPr>
      </w:pPr>
      <w:r w:rsidRPr="000D68A1">
        <w:rPr>
          <w:rFonts w:eastAsia="Times New Roman" w:cs="Times New Roman"/>
          <w:sz w:val="24"/>
          <w:szCs w:val="24"/>
          <w:lang w:eastAsia="ru-RU"/>
        </w:rPr>
        <w:t xml:space="preserve">С изменениями и дополнениями </w:t>
      </w:r>
      <w:proofErr w:type="gramStart"/>
      <w:r w:rsidRPr="000D68A1">
        <w:rPr>
          <w:rFonts w:eastAsia="Times New Roman" w:cs="Times New Roman"/>
          <w:sz w:val="24"/>
          <w:szCs w:val="24"/>
          <w:lang w:eastAsia="ru-RU"/>
        </w:rPr>
        <w:t>от</w:t>
      </w:r>
      <w:proofErr w:type="gramEnd"/>
      <w:r w:rsidRPr="000D68A1">
        <w:rPr>
          <w:rFonts w:eastAsia="Times New Roman" w:cs="Times New Roman"/>
          <w:sz w:val="24"/>
          <w:szCs w:val="24"/>
          <w:lang w:eastAsia="ru-RU"/>
        </w:rPr>
        <w:t>:</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14 июня, 30 ноября, 3 декабря 2011 г., 28 июля, 1 декабря 2012 г., 11 февраля, 2, 23 июля, 27 сентября, 25 ноября, 28 декабря 2013 г., 12 марта, 10, 21 июля, </w:t>
      </w:r>
      <w:r w:rsidRPr="000D68A1">
        <w:rPr>
          <w:rFonts w:eastAsia="Times New Roman" w:cs="Times New Roman"/>
          <w:b/>
          <w:bCs/>
          <w:sz w:val="24"/>
          <w:szCs w:val="24"/>
          <w:lang w:eastAsia="ru-RU"/>
        </w:rPr>
        <w:t>1 декабря 2014 г.</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Принят</w:t>
      </w:r>
      <w:proofErr w:type="gramEnd"/>
      <w:r w:rsidRPr="000D68A1">
        <w:rPr>
          <w:rFonts w:eastAsia="Times New Roman" w:cs="Times New Roman"/>
          <w:sz w:val="24"/>
          <w:szCs w:val="24"/>
          <w:lang w:eastAsia="ru-RU"/>
        </w:rPr>
        <w:t xml:space="preserve"> Государственной Думой 19 ноября 2010 года</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Одобрен</w:t>
      </w:r>
      <w:proofErr w:type="gramEnd"/>
      <w:r w:rsidRPr="000D68A1">
        <w:rPr>
          <w:rFonts w:eastAsia="Times New Roman" w:cs="Times New Roman"/>
          <w:sz w:val="24"/>
          <w:szCs w:val="24"/>
          <w:lang w:eastAsia="ru-RU"/>
        </w:rPr>
        <w:t xml:space="preserve"> Советом Федерации 24 ноября 2010 года</w:t>
      </w:r>
    </w:p>
    <w:p w:rsidR="000D68A1" w:rsidRPr="000D68A1" w:rsidRDefault="000D68A1" w:rsidP="000D68A1">
      <w:pPr>
        <w:spacing w:before="100" w:beforeAutospacing="1" w:after="100" w:afterAutospacing="1"/>
        <w:outlineLvl w:val="2"/>
        <w:rPr>
          <w:rFonts w:eastAsia="Times New Roman" w:cs="Times New Roman"/>
          <w:b/>
          <w:bCs/>
          <w:sz w:val="27"/>
          <w:szCs w:val="27"/>
          <w:lang w:eastAsia="ru-RU"/>
        </w:rPr>
      </w:pPr>
      <w:r w:rsidRPr="000D68A1">
        <w:rPr>
          <w:rFonts w:eastAsia="Times New Roman" w:cs="Times New Roman"/>
          <w:b/>
          <w:bCs/>
          <w:sz w:val="27"/>
          <w:szCs w:val="27"/>
          <w:lang w:eastAsia="ru-RU"/>
        </w:rPr>
        <w:t>Глава 1. Общие положения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1. Предмет регулирования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2. Правовые основы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 </w:t>
      </w:r>
      <w:proofErr w:type="gramStart"/>
      <w:r w:rsidRPr="000D68A1">
        <w:rPr>
          <w:rFonts w:eastAsia="Times New Roman" w:cs="Times New Roman"/>
          <w:sz w:val="24"/>
          <w:szCs w:val="24"/>
          <w:lang w:eastAsia="ru-RU"/>
        </w:rPr>
        <w:t>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sidRPr="000D68A1">
        <w:rPr>
          <w:rFonts w:eastAsia="Times New Roman" w:cs="Times New Roman"/>
          <w:sz w:val="24"/>
          <w:szCs w:val="24"/>
          <w:lang w:eastAsia="ru-RU"/>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В случае</w:t>
      </w:r>
      <w:proofErr w:type="gramStart"/>
      <w:r w:rsidRPr="000D68A1">
        <w:rPr>
          <w:rFonts w:eastAsia="Times New Roman" w:cs="Times New Roman"/>
          <w:sz w:val="24"/>
          <w:szCs w:val="24"/>
          <w:lang w:eastAsia="ru-RU"/>
        </w:rPr>
        <w:t>,</w:t>
      </w:r>
      <w:proofErr w:type="gramEnd"/>
      <w:r w:rsidRPr="000D68A1">
        <w:rPr>
          <w:rFonts w:eastAsia="Times New Roman" w:cs="Times New Roman"/>
          <w:sz w:val="24"/>
          <w:szCs w:val="24"/>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3. Основные понятия, используемые в настоящем Федеральном законе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Для целей настоящего Федерального закона используются следующие основные понятия:</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2) объект обязательного медицинского страхования - страховой риск, связанный с возникновением страхового случая;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4. Основные принципы осуществления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Основными принципами осуществления обязательного медицинского страхования являются:</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D68A1" w:rsidRPr="000D68A1" w:rsidRDefault="000D68A1" w:rsidP="000D68A1">
      <w:pPr>
        <w:spacing w:before="100" w:beforeAutospacing="1" w:after="100" w:afterAutospacing="1"/>
        <w:outlineLvl w:val="2"/>
        <w:rPr>
          <w:rFonts w:eastAsia="Times New Roman" w:cs="Times New Roman"/>
          <w:b/>
          <w:bCs/>
          <w:sz w:val="27"/>
          <w:szCs w:val="27"/>
          <w:lang w:eastAsia="ru-RU"/>
        </w:rPr>
      </w:pPr>
      <w:r w:rsidRPr="000D68A1">
        <w:rPr>
          <w:rFonts w:eastAsia="Times New Roman" w:cs="Times New Roman"/>
          <w:b/>
          <w:bCs/>
          <w:sz w:val="27"/>
          <w:szCs w:val="27"/>
          <w:lang w:eastAsia="ru-RU"/>
        </w:rPr>
        <w:t>Глава 2. Полномочия Российской Федерации и субъектов Российской Федерации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5. Полномочия Российской Федерации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К полномочиям Российской Федерации в сфере обязательного медицинского страхования относятся: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разработка и реализация государственной политики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организация обязательного медицинского страхования на территории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установление круга лиц, подлежащих обязательному медицинскому страхованию;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организация управления средствами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10) установление системы защиты прав застрахованных лиц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утверждение дифференцированных </w:t>
      </w:r>
      <w:proofErr w:type="spellStart"/>
      <w:r w:rsidRPr="000D68A1">
        <w:rPr>
          <w:rFonts w:eastAsia="Times New Roman" w:cs="Times New Roman"/>
          <w:sz w:val="24"/>
          <w:szCs w:val="24"/>
          <w:lang w:eastAsia="ru-RU"/>
        </w:rPr>
        <w:t>подушевых</w:t>
      </w:r>
      <w:proofErr w:type="spellEnd"/>
      <w:r w:rsidRPr="000D68A1">
        <w:rPr>
          <w:rFonts w:eastAsia="Times New Roman" w:cs="Times New Roman"/>
          <w:sz w:val="24"/>
          <w:szCs w:val="24"/>
          <w:lang w:eastAsia="ru-RU"/>
        </w:rPr>
        <w:t xml:space="preserve"> нормативов финансового обеспечения обязательного медицинского страхования (далее - дифференцированные </w:t>
      </w:r>
      <w:proofErr w:type="spellStart"/>
      <w:r w:rsidRPr="000D68A1">
        <w:rPr>
          <w:rFonts w:eastAsia="Times New Roman" w:cs="Times New Roman"/>
          <w:sz w:val="24"/>
          <w:szCs w:val="24"/>
          <w:lang w:eastAsia="ru-RU"/>
        </w:rPr>
        <w:t>подушевые</w:t>
      </w:r>
      <w:proofErr w:type="spellEnd"/>
      <w:r w:rsidRPr="000D68A1">
        <w:rPr>
          <w:rFonts w:eastAsia="Times New Roman" w:cs="Times New Roman"/>
          <w:sz w:val="24"/>
          <w:szCs w:val="24"/>
          <w:lang w:eastAsia="ru-RU"/>
        </w:rPr>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регистрация и снятие с регистрационного учета страхователей для неработающих граждан;</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5)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обеспечение прав граждан в сфере обязательного медицинского страхования на территориях субъектов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9) ведение отчетности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2) обеспечивает в установленном порядке: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в) назначение на должность и освобождение от должности руководителя территориального фонда по согласованию с Федеральным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3) обеспечивает в установленном порядке своевременное представление </w:t>
      </w:r>
      <w:proofErr w:type="gramStart"/>
      <w:r w:rsidRPr="000D68A1">
        <w:rPr>
          <w:rFonts w:eastAsia="Times New Roman" w:cs="Times New Roman"/>
          <w:sz w:val="24"/>
          <w:szCs w:val="24"/>
          <w:lang w:eastAsia="ru-RU"/>
        </w:rPr>
        <w:t>в</w:t>
      </w:r>
      <w:proofErr w:type="gramEnd"/>
      <w:r w:rsidRPr="000D68A1">
        <w:rPr>
          <w:rFonts w:eastAsia="Times New Roman" w:cs="Times New Roman"/>
          <w:sz w:val="24"/>
          <w:szCs w:val="24"/>
          <w:lang w:eastAsia="ru-RU"/>
        </w:rPr>
        <w:t xml:space="preserve"> </w:t>
      </w:r>
      <w:proofErr w:type="gramStart"/>
      <w:r w:rsidRPr="000D68A1">
        <w:rPr>
          <w:rFonts w:eastAsia="Times New Roman" w:cs="Times New Roman"/>
          <w:sz w:val="24"/>
          <w:szCs w:val="24"/>
          <w:lang w:eastAsia="ru-RU"/>
        </w:rPr>
        <w:t>уполномоченный</w:t>
      </w:r>
      <w:proofErr w:type="gramEnd"/>
      <w:r w:rsidRPr="000D68A1">
        <w:rPr>
          <w:rFonts w:eastAsia="Times New Roman" w:cs="Times New Roman"/>
          <w:sz w:val="24"/>
          <w:szCs w:val="24"/>
          <w:lang w:eastAsia="ru-RU"/>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в) сведений (в том числе баз данных), необходимых для ведения единого регистра застрахованных лиц;</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г) сведений о прогнозных показателях по осуществлению переданных полномочий по установленной форме;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4.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0D68A1">
        <w:rPr>
          <w:rFonts w:eastAsia="Times New Roman" w:cs="Times New Roman"/>
          <w:sz w:val="24"/>
          <w:szCs w:val="24"/>
          <w:lang w:eastAsia="ru-RU"/>
        </w:rPr>
        <w:t>выдачи</w:t>
      </w:r>
      <w:proofErr w:type="gramEnd"/>
      <w:r w:rsidRPr="000D68A1">
        <w:rPr>
          <w:rFonts w:eastAsia="Times New Roman" w:cs="Times New Roman"/>
          <w:sz w:val="24"/>
          <w:szCs w:val="24"/>
          <w:lang w:eastAsia="ru-RU"/>
        </w:rPr>
        <w:t xml:space="preserve"> обязательных для исполнения предписаний: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а) об устранении выявленных нарушений;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б) о привлечении к установленной законодательством Российской </w:t>
      </w:r>
      <w:proofErr w:type="gramStart"/>
      <w:r w:rsidRPr="000D68A1">
        <w:rPr>
          <w:rFonts w:eastAsia="Times New Roman" w:cs="Times New Roman"/>
          <w:sz w:val="24"/>
          <w:szCs w:val="24"/>
          <w:lang w:eastAsia="ru-RU"/>
        </w:rPr>
        <w:t>Федерации ответственности должностных лиц органов государственной власти субъектов Российской Федерации</w:t>
      </w:r>
      <w:proofErr w:type="gramEnd"/>
      <w:r w:rsidRPr="000D68A1">
        <w:rPr>
          <w:rFonts w:eastAsia="Times New Roman" w:cs="Times New Roman"/>
          <w:sz w:val="24"/>
          <w:szCs w:val="24"/>
          <w:lang w:eastAsia="ru-RU"/>
        </w:rPr>
        <w:t xml:space="preserve"> и территориальных фондов;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0D68A1">
        <w:rPr>
          <w:rFonts w:eastAsia="Times New Roman" w:cs="Times New Roman"/>
          <w:sz w:val="24"/>
          <w:szCs w:val="24"/>
          <w:lang w:eastAsia="ru-RU"/>
        </w:rPr>
        <w:t>лиц органов государственной власти субъектов Российской Федерации</w:t>
      </w:r>
      <w:proofErr w:type="gramEnd"/>
      <w:r w:rsidRPr="000D68A1">
        <w:rPr>
          <w:rFonts w:eastAsia="Times New Roman" w:cs="Times New Roman"/>
          <w:sz w:val="24"/>
          <w:szCs w:val="24"/>
          <w:lang w:eastAsia="ru-RU"/>
        </w:rPr>
        <w:t xml:space="preserve"> и территориальных фондов;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вправе устанавливать целевые прогнозные показатели по осуществлению переданных полномочий;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определяет порядок ведения персонифицированного учета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10) осуществляет иные установленные настоящим Федеральным законом и другими федеральными законами полномочия.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издает нормативные правовые акты и методические указания по осуществлению территориальными фондами переданных полномочий;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устанавливает формы отчетности в сфере обязательного медицинского страхования и порядок ее ведения;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6) осуществляет в установленном им порядке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7) осуществляет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 </w:t>
      </w:r>
      <w:proofErr w:type="gramStart"/>
      <w:r w:rsidRPr="000D68A1">
        <w:rPr>
          <w:rFonts w:eastAsia="Times New Roman" w:cs="Times New Roman"/>
          <w:sz w:val="24"/>
          <w:szCs w:val="24"/>
          <w:lang w:eastAsia="ru-RU"/>
        </w:rPr>
        <w:t>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0D68A1">
        <w:rPr>
          <w:rFonts w:eastAsia="Times New Roman" w:cs="Times New Roman"/>
          <w:sz w:val="24"/>
          <w:szCs w:val="24"/>
          <w:lang w:eastAsia="ru-RU"/>
        </w:rPr>
        <w:t xml:space="preserve"> осуществлением переданных полномочий.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w:t>
      </w:r>
      <w:proofErr w:type="gramStart"/>
      <w:r w:rsidRPr="000D68A1">
        <w:rPr>
          <w:rFonts w:eastAsia="Times New Roman" w:cs="Times New Roman"/>
          <w:sz w:val="24"/>
          <w:szCs w:val="24"/>
          <w:lang w:eastAsia="ru-RU"/>
        </w:rPr>
        <w:t>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0D68A1">
        <w:rPr>
          <w:rFonts w:eastAsia="Times New Roman" w:cs="Times New Roman"/>
          <w:sz w:val="24"/>
          <w:szCs w:val="24"/>
          <w:lang w:eastAsia="ru-RU"/>
        </w:rPr>
        <w:t xml:space="preserve"> уполномоченного федерального органа исполнительной власти и Федерального фонда о принятом по предписанию решении.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3. </w:t>
      </w:r>
      <w:proofErr w:type="gramStart"/>
      <w:r w:rsidRPr="000D68A1">
        <w:rPr>
          <w:rFonts w:eastAsia="Times New Roman" w:cs="Times New Roman"/>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4. </w:t>
      </w:r>
      <w:proofErr w:type="gramStart"/>
      <w:r w:rsidRPr="000D68A1">
        <w:rPr>
          <w:rFonts w:eastAsia="Times New Roman" w:cs="Times New Roman"/>
          <w:sz w:val="24"/>
          <w:szCs w:val="24"/>
          <w:lang w:eastAsia="ru-RU"/>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0D68A1">
        <w:rPr>
          <w:rFonts w:eastAsia="Times New Roman" w:cs="Times New Roman"/>
          <w:sz w:val="24"/>
          <w:szCs w:val="24"/>
          <w:lang w:eastAsia="ru-RU"/>
        </w:rPr>
        <w:t xml:space="preserve"> государственной власти субъекта Российской Федерации и (или) территориального фонда. </w:t>
      </w:r>
      <w:proofErr w:type="gramStart"/>
      <w:r w:rsidRPr="000D68A1">
        <w:rPr>
          <w:rFonts w:eastAsia="Times New Roman" w:cs="Times New Roman"/>
          <w:sz w:val="24"/>
          <w:szCs w:val="24"/>
          <w:lang w:eastAsia="ru-RU"/>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w:t>
      </w:r>
      <w:r w:rsidRPr="000D68A1">
        <w:rPr>
          <w:rFonts w:eastAsia="Times New Roman" w:cs="Times New Roman"/>
          <w:sz w:val="24"/>
          <w:szCs w:val="24"/>
          <w:lang w:eastAsia="ru-RU"/>
        </w:rPr>
        <w:lastRenderedPageBreak/>
        <w:t>уполномоченного федерального органа исполнительной власти об отстранении от должности соответствующих</w:t>
      </w:r>
      <w:proofErr w:type="gramEnd"/>
      <w:r w:rsidRPr="000D68A1">
        <w:rPr>
          <w:rFonts w:eastAsia="Times New Roman" w:cs="Times New Roman"/>
          <w:sz w:val="24"/>
          <w:szCs w:val="24"/>
          <w:lang w:eastAsia="ru-RU"/>
        </w:rPr>
        <w:t xml:space="preserve"> должностных лиц органов государственной власти субъекта Российской Федерации и (или) территориального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5. </w:t>
      </w:r>
      <w:proofErr w:type="gramStart"/>
      <w:r w:rsidRPr="000D68A1">
        <w:rPr>
          <w:rFonts w:eastAsia="Times New Roman" w:cs="Times New Roman"/>
          <w:sz w:val="24"/>
          <w:szCs w:val="24"/>
          <w:lang w:eastAsia="ru-RU"/>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6. </w:t>
      </w:r>
      <w:proofErr w:type="gramStart"/>
      <w:r w:rsidRPr="000D68A1">
        <w:rPr>
          <w:rFonts w:eastAsia="Times New Roman" w:cs="Times New Roman"/>
          <w:sz w:val="24"/>
          <w:szCs w:val="24"/>
          <w:lang w:eastAsia="ru-RU"/>
        </w:rPr>
        <w:t>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w:t>
      </w:r>
      <w:proofErr w:type="gramEnd"/>
      <w:r w:rsidRPr="000D68A1">
        <w:rPr>
          <w:rFonts w:eastAsia="Times New Roman" w:cs="Times New Roman"/>
          <w:sz w:val="24"/>
          <w:szCs w:val="24"/>
          <w:lang w:eastAsia="ru-RU"/>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7. </w:t>
      </w:r>
      <w:proofErr w:type="gramStart"/>
      <w:r w:rsidRPr="000D68A1">
        <w:rPr>
          <w:rFonts w:eastAsia="Times New Roman" w:cs="Times New Roman"/>
          <w:sz w:val="24"/>
          <w:szCs w:val="24"/>
          <w:lang w:eastAsia="ru-RU"/>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0D68A1">
        <w:rPr>
          <w:rFonts w:eastAsia="Times New Roman" w:cs="Times New Roman"/>
          <w:sz w:val="24"/>
          <w:szCs w:val="24"/>
          <w:lang w:eastAsia="ru-RU"/>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8. Полномочия органов государственной власти субъектов Российской Федерации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К полномочиям органов государственной власти субъектов Российской Федерации в сфере обязательного медицинского страхования относятся:</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1) уплата страховых взносов на обязательное медицинское страхование неработающего населения;</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утверждение бюджетов территориальных фондов и отчетов об их исполнении.</w:t>
      </w:r>
    </w:p>
    <w:p w:rsidR="000D68A1" w:rsidRPr="000D68A1" w:rsidRDefault="000D68A1" w:rsidP="000D68A1">
      <w:pPr>
        <w:spacing w:before="100" w:beforeAutospacing="1" w:after="100" w:afterAutospacing="1"/>
        <w:outlineLvl w:val="2"/>
        <w:rPr>
          <w:rFonts w:eastAsia="Times New Roman" w:cs="Times New Roman"/>
          <w:b/>
          <w:bCs/>
          <w:sz w:val="27"/>
          <w:szCs w:val="27"/>
          <w:lang w:eastAsia="ru-RU"/>
        </w:rPr>
      </w:pPr>
      <w:r w:rsidRPr="000D68A1">
        <w:rPr>
          <w:rFonts w:eastAsia="Times New Roman" w:cs="Times New Roman"/>
          <w:b/>
          <w:bCs/>
          <w:sz w:val="27"/>
          <w:szCs w:val="27"/>
          <w:lang w:eastAsia="ru-RU"/>
        </w:rPr>
        <w:t>Глава 3. Субъекты обязательного медицинского страхования и участники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9. Субъекты обязательного медицинского страхования и участники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Субъектами обязательного медицинского страхования являются: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1) застрахованные лица;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страхователи;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Федеральный фонд.</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Участниками обязательного медицинского страхования являются: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территориальные фонды;</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страховые медицинские организации;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медицинские организации.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10. Застрахованные лица</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w:t>
      </w:r>
      <w:proofErr w:type="gramEnd"/>
      <w:r w:rsidRPr="000D68A1">
        <w:rPr>
          <w:rFonts w:eastAsia="Times New Roman" w:cs="Times New Roman"/>
          <w:sz w:val="24"/>
          <w:szCs w:val="24"/>
          <w:lang w:eastAsia="ru-RU"/>
        </w:rPr>
        <w:t xml:space="preserve"> лица, имеющие право на медицинскую помощь в соответствии с Федеральным законом "О беженцах":</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0D68A1">
        <w:rPr>
          <w:rFonts w:eastAsia="Times New Roman" w:cs="Times New Roman"/>
          <w:sz w:val="24"/>
          <w:szCs w:val="24"/>
          <w:lang w:eastAsia="ru-RU"/>
        </w:rPr>
        <w:t xml:space="preserve"> права использования произведения науки, литературы, искусства;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3) </w:t>
      </w:r>
      <w:proofErr w:type="gramStart"/>
      <w:r w:rsidRPr="000D68A1">
        <w:rPr>
          <w:rFonts w:eastAsia="Times New Roman" w:cs="Times New Roman"/>
          <w:sz w:val="24"/>
          <w:szCs w:val="24"/>
          <w:lang w:eastAsia="ru-RU"/>
        </w:rPr>
        <w:t>являющиеся</w:t>
      </w:r>
      <w:proofErr w:type="gramEnd"/>
      <w:r w:rsidRPr="000D68A1">
        <w:rPr>
          <w:rFonts w:eastAsia="Times New Roman" w:cs="Times New Roman"/>
          <w:sz w:val="24"/>
          <w:szCs w:val="24"/>
          <w:lang w:eastAsia="ru-RU"/>
        </w:rPr>
        <w:t xml:space="preserve"> членами крестьянских (фермерских) хозяйств;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неработающие граждане: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а) дети со дня рождения до достижения ими возраста 18 лет;</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б) неработающие пенсионеры независимо от основания назначения пенсии;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г) безработные граждане, зарегистрированные в соответствии с законодательством о занятости;</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lastRenderedPageBreak/>
        <w:t>д) один из родителей или опекун, занятые уходом за ребенком до достижения им возраста трех лет;</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е) трудоспособные граждане, занятые уходом за детьми-инвалидами, инвалидами I группы, лицами, достигшими возраста 80 лет;</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11. Страхователи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Страхователями для работающих граждан, указанных в пунктах 1 - 4 статьи 10 настоящего Федерального закона, являются: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лица, производящие выплаты и иные вознаграждения физическим лицам: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а) организации;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б) индивидуальные предприниматели;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в) физические лица, не признаваемые индивидуальными предпринимателями;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индивидуальные предприниматели, занимающиеся частной практикой нотариусы, адвокаты, арбитражные управляющие.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12. Страховщик</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13. Территориальные фонды</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0D68A1">
        <w:rPr>
          <w:rFonts w:eastAsia="Times New Roman" w:cs="Times New Roman"/>
          <w:sz w:val="24"/>
          <w:szCs w:val="24"/>
          <w:lang w:eastAsia="ru-RU"/>
        </w:rPr>
        <w:t>к</w:t>
      </w:r>
      <w:proofErr w:type="gramEnd"/>
      <w:r w:rsidRPr="000D68A1">
        <w:rPr>
          <w:rFonts w:eastAsia="Times New Roman" w:cs="Times New Roman"/>
          <w:sz w:val="24"/>
          <w:szCs w:val="24"/>
          <w:lang w:eastAsia="ru-RU"/>
        </w:rPr>
        <w:t xml:space="preserve"> установленным базовой программой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14. Страховая медицинская организация, осуществляющая деятельность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 </w:t>
      </w:r>
      <w:proofErr w:type="gramStart"/>
      <w:r w:rsidRPr="000D68A1">
        <w:rPr>
          <w:rFonts w:eastAsia="Times New Roman" w:cs="Times New Roman"/>
          <w:sz w:val="24"/>
          <w:szCs w:val="24"/>
          <w:lang w:eastAsia="ru-RU"/>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0D68A1">
        <w:rPr>
          <w:rFonts w:eastAsia="Times New Roman" w:cs="Times New Roman"/>
          <w:sz w:val="24"/>
          <w:szCs w:val="24"/>
          <w:lang w:eastAsia="ru-RU"/>
        </w:rPr>
        <w:t xml:space="preserve">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w:t>
      </w:r>
      <w:proofErr w:type="gramStart"/>
      <w:r w:rsidRPr="000D68A1">
        <w:rPr>
          <w:rFonts w:eastAsia="Times New Roman" w:cs="Times New Roman"/>
          <w:sz w:val="24"/>
          <w:szCs w:val="24"/>
          <w:lang w:eastAsia="ru-RU"/>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7. </w:t>
      </w:r>
      <w:proofErr w:type="gramStart"/>
      <w:r w:rsidRPr="000D68A1">
        <w:rPr>
          <w:rFonts w:eastAsia="Times New Roman" w:cs="Times New Roman"/>
          <w:sz w:val="24"/>
          <w:szCs w:val="24"/>
          <w:lang w:eastAsia="ru-RU"/>
        </w:rPr>
        <w:t xml:space="preserve">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w:t>
      </w:r>
      <w:r w:rsidRPr="000D68A1">
        <w:rPr>
          <w:rFonts w:eastAsia="Times New Roman" w:cs="Times New Roman"/>
          <w:sz w:val="24"/>
          <w:szCs w:val="24"/>
          <w:lang w:eastAsia="ru-RU"/>
        </w:rPr>
        <w:lastRenderedPageBreak/>
        <w:t>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9. </w:t>
      </w:r>
      <w:proofErr w:type="gramStart"/>
      <w:r w:rsidRPr="000D68A1">
        <w:rPr>
          <w:rFonts w:eastAsia="Times New Roman" w:cs="Times New Roman"/>
          <w:sz w:val="24"/>
          <w:szCs w:val="24"/>
          <w:lang w:eastAsia="ru-RU"/>
        </w:rPr>
        <w:t>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0D68A1">
        <w:rPr>
          <w:rFonts w:eastAsia="Times New Roman" w:cs="Times New Roman"/>
          <w:sz w:val="24"/>
          <w:szCs w:val="24"/>
          <w:lang w:eastAsia="ru-RU"/>
        </w:rPr>
        <w:t xml:space="preserve"> </w:t>
      </w:r>
      <w:proofErr w:type="gramStart"/>
      <w:r w:rsidRPr="000D68A1">
        <w:rPr>
          <w:rFonts w:eastAsia="Times New Roman" w:cs="Times New Roman"/>
          <w:sz w:val="24"/>
          <w:szCs w:val="24"/>
          <w:lang w:eastAsia="ru-RU"/>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0D68A1">
        <w:rPr>
          <w:rFonts w:eastAsia="Times New Roman" w:cs="Times New Roman"/>
          <w:sz w:val="24"/>
          <w:szCs w:val="24"/>
          <w:lang w:eastAsia="ru-RU"/>
        </w:rPr>
        <w:t xml:space="preserve"> </w:t>
      </w:r>
      <w:proofErr w:type="gramStart"/>
      <w:r w:rsidRPr="000D68A1">
        <w:rPr>
          <w:rFonts w:eastAsia="Times New Roman" w:cs="Times New Roman"/>
          <w:sz w:val="24"/>
          <w:szCs w:val="24"/>
          <w:lang w:eastAsia="ru-RU"/>
        </w:rPr>
        <w:t>соответствии</w:t>
      </w:r>
      <w:proofErr w:type="gramEnd"/>
      <w:r w:rsidRPr="000D68A1">
        <w:rPr>
          <w:rFonts w:eastAsia="Times New Roman" w:cs="Times New Roman"/>
          <w:sz w:val="24"/>
          <w:szCs w:val="24"/>
          <w:lang w:eastAsia="ru-RU"/>
        </w:rPr>
        <w:t xml:space="preserve">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11. В случае</w:t>
      </w:r>
      <w:proofErr w:type="gramStart"/>
      <w:r w:rsidRPr="000D68A1">
        <w:rPr>
          <w:rFonts w:eastAsia="Times New Roman" w:cs="Times New Roman"/>
          <w:sz w:val="24"/>
          <w:szCs w:val="24"/>
          <w:lang w:eastAsia="ru-RU"/>
        </w:rPr>
        <w:t>,</w:t>
      </w:r>
      <w:proofErr w:type="gramEnd"/>
      <w:r w:rsidRPr="000D68A1">
        <w:rPr>
          <w:rFonts w:eastAsia="Times New Roman" w:cs="Times New Roman"/>
          <w:sz w:val="24"/>
          <w:szCs w:val="24"/>
          <w:lang w:eastAsia="ru-RU"/>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15. Медицинские организации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 </w:t>
      </w:r>
      <w:proofErr w:type="gramStart"/>
      <w:r w:rsidRPr="000D68A1">
        <w:rPr>
          <w:rFonts w:eastAsia="Times New Roman" w:cs="Times New Roman"/>
          <w:sz w:val="24"/>
          <w:szCs w:val="24"/>
          <w:lang w:eastAsia="ru-RU"/>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организации любой предусмотренной законодательством Российской Федерации организационно-правовой формы;</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индивидуальные предприниматели, осуществляющие медицинскую деятельность.</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4. </w:t>
      </w:r>
      <w:proofErr w:type="gramStart"/>
      <w:r w:rsidRPr="000D68A1">
        <w:rPr>
          <w:rFonts w:eastAsia="Times New Roman" w:cs="Times New Roman"/>
          <w:sz w:val="24"/>
          <w:szCs w:val="24"/>
          <w:lang w:eastAsia="ru-RU"/>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0D68A1">
        <w:rPr>
          <w:rFonts w:eastAsia="Times New Roman" w:cs="Times New Roman"/>
          <w:sz w:val="24"/>
          <w:szCs w:val="24"/>
          <w:lang w:eastAsia="ru-RU"/>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Медицинские организации ведут раздельный учет по операциям со средствами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0D68A1" w:rsidRPr="000D68A1" w:rsidRDefault="000D68A1" w:rsidP="000D68A1">
      <w:pPr>
        <w:spacing w:before="100" w:beforeAutospacing="1" w:after="100" w:afterAutospacing="1"/>
        <w:outlineLvl w:val="2"/>
        <w:rPr>
          <w:rFonts w:eastAsia="Times New Roman" w:cs="Times New Roman"/>
          <w:b/>
          <w:bCs/>
          <w:sz w:val="27"/>
          <w:szCs w:val="27"/>
          <w:lang w:eastAsia="ru-RU"/>
        </w:rPr>
      </w:pPr>
      <w:r w:rsidRPr="000D68A1">
        <w:rPr>
          <w:rFonts w:eastAsia="Times New Roman" w:cs="Times New Roman"/>
          <w:b/>
          <w:bCs/>
          <w:sz w:val="27"/>
          <w:szCs w:val="27"/>
          <w:lang w:eastAsia="ru-RU"/>
        </w:rPr>
        <w:t>Глава 4. Права и обязанности застрахованных лиц, страхователей, страховых медицинских организаций и медицинских организаций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16. Права и обязанности застрахованных лиц</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 Застрахованные лица имеют право </w:t>
      </w:r>
      <w:proofErr w:type="gramStart"/>
      <w:r w:rsidRPr="000D68A1">
        <w:rPr>
          <w:rFonts w:eastAsia="Times New Roman" w:cs="Times New Roman"/>
          <w:sz w:val="24"/>
          <w:szCs w:val="24"/>
          <w:lang w:eastAsia="ru-RU"/>
        </w:rPr>
        <w:t>на</w:t>
      </w:r>
      <w:proofErr w:type="gramEnd"/>
      <w:r w:rsidRPr="000D68A1">
        <w:rPr>
          <w:rFonts w:eastAsia="Times New Roman" w:cs="Times New Roman"/>
          <w:sz w:val="24"/>
          <w:szCs w:val="24"/>
          <w:lang w:eastAsia="ru-RU"/>
        </w:rPr>
        <w:t>:</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1) бесплатное оказание им медицинской помощи медицинскими организациями при наступлении страхового случая: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а) на всей территории Российской Федерации в объеме, установленном базовой программой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10) защиту прав и законных интересов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Застрахованные лица обязаны:</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4. </w:t>
      </w:r>
      <w:proofErr w:type="gramStart"/>
      <w:r w:rsidRPr="000D68A1">
        <w:rPr>
          <w:rFonts w:eastAsia="Times New Roman" w:cs="Times New Roman"/>
          <w:sz w:val="24"/>
          <w:szCs w:val="24"/>
          <w:lang w:eastAsia="ru-RU"/>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sidRPr="000D68A1">
        <w:rPr>
          <w:rFonts w:eastAsia="Times New Roman" w:cs="Times New Roman"/>
          <w:sz w:val="24"/>
          <w:szCs w:val="24"/>
          <w:lang w:eastAsia="ru-RU"/>
        </w:rPr>
        <w:t xml:space="preserve">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6. </w:t>
      </w:r>
      <w:proofErr w:type="gramStart"/>
      <w:r w:rsidRPr="000D68A1">
        <w:rPr>
          <w:rFonts w:eastAsia="Times New Roman" w:cs="Times New Roman"/>
          <w:sz w:val="24"/>
          <w:szCs w:val="24"/>
          <w:lang w:eastAsia="ru-RU"/>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0D68A1">
        <w:rPr>
          <w:rFonts w:eastAsia="Times New Roman" w:cs="Times New Roman"/>
          <w:sz w:val="24"/>
          <w:szCs w:val="24"/>
          <w:lang w:eastAsia="ru-RU"/>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0D68A1">
        <w:rPr>
          <w:rFonts w:eastAsia="Times New Roman" w:cs="Times New Roman"/>
          <w:sz w:val="24"/>
          <w:szCs w:val="24"/>
          <w:lang w:eastAsia="ru-RU"/>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Страховые медицинские организации, указанные в части 6 настоящей статьи: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предоставляют застрахованному лицу информацию о его правах и обязанностях.</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17. Права и обязанности страхователей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Страхователь обязан:</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регистрироваться и сниматься с регистрационного учета в целях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своевременно и в полном объеме осуществлять уплату страховых взносов на обязательное медицинское страхование.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0D68A1">
        <w:rPr>
          <w:rFonts w:eastAsia="Times New Roman" w:cs="Times New Roman"/>
          <w:sz w:val="24"/>
          <w:szCs w:val="24"/>
          <w:lang w:eastAsia="ru-RU"/>
        </w:rPr>
        <w:t>решения высшего исполнительного органа государственной власти субъекта Российской Федерации</w:t>
      </w:r>
      <w:proofErr w:type="gramEnd"/>
      <w:r w:rsidRPr="000D68A1">
        <w:rPr>
          <w:rFonts w:eastAsia="Times New Roman" w:cs="Times New Roman"/>
          <w:sz w:val="24"/>
          <w:szCs w:val="24"/>
          <w:lang w:eastAsia="ru-RU"/>
        </w:rPr>
        <w:t xml:space="preserve"> о наделении полномочиями страхователя (далее - наделение полномочиями);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0D68A1">
        <w:rPr>
          <w:rFonts w:eastAsia="Times New Roman" w:cs="Times New Roman"/>
          <w:sz w:val="24"/>
          <w:szCs w:val="24"/>
          <w:lang w:eastAsia="ru-RU"/>
        </w:rPr>
        <w:t>решения высшего исполнительного органа государственной власти субъекта Российской Федерации</w:t>
      </w:r>
      <w:proofErr w:type="gramEnd"/>
      <w:r w:rsidRPr="000D68A1">
        <w:rPr>
          <w:rFonts w:eastAsia="Times New Roman" w:cs="Times New Roman"/>
          <w:sz w:val="24"/>
          <w:szCs w:val="24"/>
          <w:lang w:eastAsia="ru-RU"/>
        </w:rPr>
        <w:t xml:space="preserve"> о прекращении полномочий страхователя (далее - прекращение полномочий).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18. Ответственность за нарушение требований регистрации и снятия с регистрационного учета страхователей для неработающих граждан</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sidRPr="000D68A1">
        <w:rPr>
          <w:rFonts w:eastAsia="Times New Roman" w:cs="Times New Roman"/>
          <w:sz w:val="24"/>
          <w:szCs w:val="24"/>
          <w:lang w:eastAsia="ru-RU"/>
        </w:rPr>
        <w:t>непредставленный</w:t>
      </w:r>
      <w:proofErr w:type="spellEnd"/>
      <w:r w:rsidRPr="000D68A1">
        <w:rPr>
          <w:rFonts w:eastAsia="Times New Roman" w:cs="Times New Roman"/>
          <w:sz w:val="24"/>
          <w:szCs w:val="24"/>
          <w:lang w:eastAsia="ru-RU"/>
        </w:rPr>
        <w:t xml:space="preserve"> документ.</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Штрафы, начисленные в соответствии с настоящей статьей, зачисляются в бюджет Федерального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19. Права и обязанности страховых медицинских организаций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20. Права и обязанности медицинских организаций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Медицинские организации имеют право:</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2. Медицинские организации обязаны:</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бесплатно оказывать застрахованным лицам медицинскую помощь в рамках программ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размещать на своем официальном сайте в сети "Интернет" информацию о режиме работы, видах оказываемой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выполнять иные обязанности в соответствии с настоящим Федеральным законом.</w:t>
      </w:r>
    </w:p>
    <w:p w:rsidR="000D68A1" w:rsidRPr="000D68A1" w:rsidRDefault="000D68A1" w:rsidP="000D68A1">
      <w:pPr>
        <w:spacing w:before="100" w:beforeAutospacing="1" w:after="100" w:afterAutospacing="1"/>
        <w:outlineLvl w:val="2"/>
        <w:rPr>
          <w:rFonts w:eastAsia="Times New Roman" w:cs="Times New Roman"/>
          <w:b/>
          <w:bCs/>
          <w:sz w:val="27"/>
          <w:szCs w:val="27"/>
          <w:lang w:eastAsia="ru-RU"/>
        </w:rPr>
      </w:pPr>
      <w:r w:rsidRPr="000D68A1">
        <w:rPr>
          <w:rFonts w:eastAsia="Times New Roman" w:cs="Times New Roman"/>
          <w:b/>
          <w:bCs/>
          <w:sz w:val="27"/>
          <w:szCs w:val="27"/>
          <w:lang w:eastAsia="ru-RU"/>
        </w:rPr>
        <w:t>Глава 5. Финансовое обеспечение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21. Средства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Средства обязательного медицинского страхования формируются за счет:</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доходов от уплаты:</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а) страховых взносов на обязательное медицинское страхование;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б) недоимок по взносам, налоговым платежам;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в) начисленных пеней и штрафов;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доходов от размещения временно свободных средств;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иных источников, предусмотренных законодательством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Статья 22. Страховые взносы на обязательное медицинское страхование работающего населения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 </w:t>
      </w:r>
      <w:proofErr w:type="gramStart"/>
      <w:r w:rsidRPr="000D68A1">
        <w:rPr>
          <w:rFonts w:eastAsia="Times New Roman" w:cs="Times New Roman"/>
          <w:sz w:val="24"/>
          <w:szCs w:val="24"/>
          <w:lang w:eastAsia="ru-RU"/>
        </w:rPr>
        <w:t>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w:t>
      </w:r>
      <w:proofErr w:type="gramEnd"/>
      <w:r w:rsidRPr="000D68A1">
        <w:rPr>
          <w:rFonts w:eastAsia="Times New Roman" w:cs="Times New Roman"/>
          <w:sz w:val="24"/>
          <w:szCs w:val="24"/>
          <w:lang w:eastAsia="ru-RU"/>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23. Размер страхового взноса на обязательное медицинское страхование неработающего населения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w:t>
      </w:r>
      <w:proofErr w:type="gramStart"/>
      <w:r w:rsidRPr="000D68A1">
        <w:rPr>
          <w:rFonts w:eastAsia="Times New Roman" w:cs="Times New Roman"/>
          <w:sz w:val="24"/>
          <w:szCs w:val="24"/>
          <w:lang w:eastAsia="ru-RU"/>
        </w:rPr>
        <w:t>очередному</w:t>
      </w:r>
      <w:proofErr w:type="gramEnd"/>
      <w:r w:rsidRPr="000D68A1">
        <w:rPr>
          <w:rFonts w:eastAsia="Times New Roman" w:cs="Times New Roman"/>
          <w:sz w:val="24"/>
          <w:szCs w:val="24"/>
          <w:lang w:eastAsia="ru-RU"/>
        </w:rPr>
        <w:t>,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24. Период, порядок и сроки уплаты страховых взносов на обязательное медицинское страхование неработающего населения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Расчетным периодом по страховым взносам на обязательное медицинское страхование неработающего населения признается календарный год.</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12. Отчетными периодами признаются первый квартал, полугодие, девять месяцев календарного года, календарный год.</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w:t>
      </w:r>
      <w:proofErr w:type="gramStart"/>
      <w:r w:rsidRPr="000D68A1">
        <w:rPr>
          <w:rFonts w:eastAsia="Times New Roman" w:cs="Times New Roman"/>
          <w:sz w:val="24"/>
          <w:szCs w:val="24"/>
          <w:lang w:eastAsia="ru-RU"/>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w:t>
      </w:r>
      <w:r w:rsidRPr="000D68A1">
        <w:rPr>
          <w:rFonts w:eastAsia="Times New Roman" w:cs="Times New Roman"/>
          <w:sz w:val="24"/>
          <w:szCs w:val="24"/>
          <w:lang w:eastAsia="ru-RU"/>
        </w:rPr>
        <w:lastRenderedPageBreak/>
        <w:t>независимо от применения мер ответственности за нарушение законодательства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4. Пени </w:t>
      </w:r>
      <w:proofErr w:type="gramStart"/>
      <w:r w:rsidRPr="000D68A1">
        <w:rPr>
          <w:rFonts w:eastAsia="Times New Roman" w:cs="Times New Roman"/>
          <w:sz w:val="24"/>
          <w:szCs w:val="24"/>
          <w:lang w:eastAsia="ru-RU"/>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0D68A1">
        <w:rPr>
          <w:rFonts w:eastAsia="Times New Roman" w:cs="Times New Roman"/>
          <w:sz w:val="24"/>
          <w:szCs w:val="24"/>
          <w:lang w:eastAsia="ru-RU"/>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0D68A1">
        <w:rPr>
          <w:rFonts w:eastAsia="Times New Roman" w:cs="Times New Roman"/>
          <w:sz w:val="24"/>
          <w:szCs w:val="24"/>
          <w:lang w:eastAsia="ru-RU"/>
        </w:rPr>
        <w:t>начисляются</w:t>
      </w:r>
      <w:proofErr w:type="gramEnd"/>
      <w:r w:rsidRPr="000D68A1">
        <w:rPr>
          <w:rFonts w:eastAsia="Times New Roman" w:cs="Times New Roman"/>
          <w:sz w:val="24"/>
          <w:szCs w:val="24"/>
          <w:lang w:eastAsia="ru-RU"/>
        </w:rPr>
        <w:t xml:space="preserve"> начиная со второго рабочего дня, следующего после выходного и (или) нерабочего праздничного дня.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0D68A1">
        <w:rPr>
          <w:rFonts w:eastAsia="Times New Roman" w:cs="Times New Roman"/>
          <w:sz w:val="24"/>
          <w:szCs w:val="24"/>
          <w:lang w:eastAsia="ru-RU"/>
        </w:rPr>
        <w:t xml:space="preserve">, </w:t>
      </w:r>
      <w:proofErr w:type="gramStart"/>
      <w:r w:rsidRPr="000D68A1">
        <w:rPr>
          <w:rFonts w:eastAsia="Times New Roman" w:cs="Times New Roman"/>
          <w:sz w:val="24"/>
          <w:szCs w:val="24"/>
          <w:lang w:eastAsia="ru-RU"/>
        </w:rPr>
        <w:t>установленного для его представления, но не более пяти процентов указанной суммы и не менее одной тысячи рублей;</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12. </w:t>
      </w:r>
      <w:proofErr w:type="gramStart"/>
      <w:r w:rsidRPr="000D68A1">
        <w:rPr>
          <w:rFonts w:eastAsia="Times New Roman" w:cs="Times New Roman"/>
          <w:sz w:val="24"/>
          <w:szCs w:val="24"/>
          <w:lang w:eastAsia="ru-RU"/>
        </w:rPr>
        <w:t xml:space="preserve">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w:t>
      </w:r>
      <w:r w:rsidRPr="000D68A1">
        <w:rPr>
          <w:rFonts w:eastAsia="Times New Roman" w:cs="Times New Roman"/>
          <w:sz w:val="24"/>
          <w:szCs w:val="24"/>
          <w:lang w:eastAsia="ru-RU"/>
        </w:rPr>
        <w:lastRenderedPageBreak/>
        <w:t>нарушениях и налагают штрафы в соответствии с частями 3 и 4</w:t>
      </w:r>
      <w:proofErr w:type="gramEnd"/>
      <w:r w:rsidRPr="000D68A1">
        <w:rPr>
          <w:rFonts w:eastAsia="Times New Roman" w:cs="Times New Roman"/>
          <w:sz w:val="24"/>
          <w:szCs w:val="24"/>
          <w:lang w:eastAsia="ru-RU"/>
        </w:rPr>
        <w:t xml:space="preserve"> статьи 18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26. Состав бюджета Федерального фонда и бюджетов территориальных фондов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страховые взносы на обязательное медицинское страхование;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недоимки по взносам, налоговым платежам;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начисленные пени и штрафы;</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средства федерального бюджета, передаваемые в бюджет Федерального фонда в случаях, установленных федеральными законами;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доходы от размещения временно свободных средств;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иные источники, предусмотренные законодательством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Расходы бюджета Федерального фонда осуществляются в целях финансового обеспечения: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выполнения функций органа управления Федерального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1) субвенции из бюджета Федерального фонда бюджетам территориальных фондов;</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доходы от размещения временно свободных средств;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иные источники, предусмотренные законодательством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Расходы бюджетов территориальных фондов осуществляются в целях финансового обеспечения: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выполнения территориальных программ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ведения дела по обязательному медицинскому страхованию страховыми медицинскими организациями;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выполнения функций органа управления территориального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w:t>
      </w:r>
      <w:proofErr w:type="gramStart"/>
      <w:r w:rsidRPr="000D68A1">
        <w:rPr>
          <w:rFonts w:eastAsia="Times New Roman" w:cs="Times New Roman"/>
          <w:sz w:val="24"/>
          <w:szCs w:val="24"/>
          <w:lang w:eastAsia="ru-RU"/>
        </w:rPr>
        <w:t>дств дл</w:t>
      </w:r>
      <w:proofErr w:type="gramEnd"/>
      <w:r w:rsidRPr="000D68A1">
        <w:rPr>
          <w:rFonts w:eastAsia="Times New Roman" w:cs="Times New Roman"/>
          <w:sz w:val="24"/>
          <w:szCs w:val="24"/>
          <w:lang w:eastAsia="ru-RU"/>
        </w:rPr>
        <w:t>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w:t>
      </w:r>
      <w:proofErr w:type="gramStart"/>
      <w:r w:rsidRPr="000D68A1">
        <w:rPr>
          <w:rFonts w:eastAsia="Times New Roman" w:cs="Times New Roman"/>
          <w:sz w:val="24"/>
          <w:szCs w:val="24"/>
          <w:lang w:eastAsia="ru-RU"/>
        </w:rPr>
        <w:t>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3. </w:t>
      </w:r>
      <w:proofErr w:type="gramStart"/>
      <w:r w:rsidRPr="000D68A1">
        <w:rPr>
          <w:rFonts w:eastAsia="Times New Roman" w:cs="Times New Roman"/>
          <w:sz w:val="24"/>
          <w:szCs w:val="24"/>
          <w:lang w:eastAsia="ru-RU"/>
        </w:rPr>
        <w:t>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0D68A1">
        <w:rPr>
          <w:rFonts w:eastAsia="Times New Roman" w:cs="Times New Roman"/>
          <w:sz w:val="24"/>
          <w:szCs w:val="24"/>
          <w:lang w:eastAsia="ru-RU"/>
        </w:rPr>
        <w:t>, утвержденного законом о бюджете субъекта Российской Федерации, в срок не позднее 20-го числа каждого месяца.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28. Формирование сре</w:t>
      </w:r>
      <w:proofErr w:type="gramStart"/>
      <w:r w:rsidRPr="000D68A1">
        <w:rPr>
          <w:rFonts w:eastAsia="Times New Roman" w:cs="Times New Roman"/>
          <w:sz w:val="24"/>
          <w:szCs w:val="24"/>
          <w:lang w:eastAsia="ru-RU"/>
        </w:rPr>
        <w:t>дств стр</w:t>
      </w:r>
      <w:proofErr w:type="gramEnd"/>
      <w:r w:rsidRPr="000D68A1">
        <w:rPr>
          <w:rFonts w:eastAsia="Times New Roman" w:cs="Times New Roman"/>
          <w:sz w:val="24"/>
          <w:szCs w:val="24"/>
          <w:lang w:eastAsia="ru-RU"/>
        </w:rPr>
        <w:t>аховой медицинской организации и их расходование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Целевые средства страховой медицинской организации формируются за счет:</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а) средств по результатам проведения медико-экономического контроля;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0D68A1">
        <w:rPr>
          <w:rFonts w:eastAsia="Times New Roman" w:cs="Times New Roman"/>
          <w:sz w:val="24"/>
          <w:szCs w:val="24"/>
          <w:lang w:eastAsia="ru-RU"/>
        </w:rPr>
        <w:t>дств в с</w:t>
      </w:r>
      <w:proofErr w:type="gramEnd"/>
      <w:r w:rsidRPr="000D68A1">
        <w:rPr>
          <w:rFonts w:eastAsia="Times New Roman" w:cs="Times New Roman"/>
          <w:sz w:val="24"/>
          <w:szCs w:val="24"/>
          <w:lang w:eastAsia="ru-RU"/>
        </w:rPr>
        <w:t>обственность страховой медицинской организации, за исключением случаев, установленных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Собственными средствами страховой медицинской организации в сфере обязательного медицинского страхования являются: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средства, предназначенные на расходы на ведение дела по обязательному медицинскому страхованию;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0D68A1">
        <w:rPr>
          <w:rFonts w:eastAsia="Times New Roman" w:cs="Times New Roman"/>
          <w:sz w:val="24"/>
          <w:szCs w:val="24"/>
          <w:lang w:eastAsia="ru-RU"/>
        </w:rPr>
        <w:t>подушевых</w:t>
      </w:r>
      <w:proofErr w:type="spellEnd"/>
      <w:r w:rsidRPr="000D68A1">
        <w:rPr>
          <w:rFonts w:eastAsia="Times New Roman" w:cs="Times New Roman"/>
          <w:sz w:val="24"/>
          <w:szCs w:val="24"/>
          <w:lang w:eastAsia="ru-RU"/>
        </w:rPr>
        <w:t xml:space="preserve"> нормативов;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Формирование собственных сре</w:t>
      </w:r>
      <w:proofErr w:type="gramStart"/>
      <w:r w:rsidRPr="000D68A1">
        <w:rPr>
          <w:rFonts w:eastAsia="Times New Roman" w:cs="Times New Roman"/>
          <w:sz w:val="24"/>
          <w:szCs w:val="24"/>
          <w:lang w:eastAsia="ru-RU"/>
        </w:rPr>
        <w:t>дств стр</w:t>
      </w:r>
      <w:proofErr w:type="gramEnd"/>
      <w:r w:rsidRPr="000D68A1">
        <w:rPr>
          <w:rFonts w:eastAsia="Times New Roman" w:cs="Times New Roman"/>
          <w:sz w:val="24"/>
          <w:szCs w:val="24"/>
          <w:lang w:eastAsia="ru-RU"/>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0D68A1">
        <w:rPr>
          <w:rFonts w:eastAsia="Times New Roman" w:cs="Times New Roman"/>
          <w:sz w:val="24"/>
          <w:szCs w:val="24"/>
          <w:lang w:eastAsia="ru-RU"/>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0D68A1">
        <w:rPr>
          <w:rFonts w:eastAsia="Times New Roman" w:cs="Times New Roman"/>
          <w:sz w:val="24"/>
          <w:szCs w:val="24"/>
          <w:lang w:eastAsia="ru-RU"/>
        </w:rPr>
        <w:t xml:space="preserve"> о бюджете территориального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Статья 29. Размещение временно свободных средств Федерального фонда и территориальных фондов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30. Тарифы на оплату медицинской помощи по обязательному медицинскому страхованию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w:t>
      </w:r>
      <w:proofErr w:type="gramStart"/>
      <w:r w:rsidRPr="000D68A1">
        <w:rPr>
          <w:rFonts w:eastAsia="Times New Roman" w:cs="Times New Roman"/>
          <w:sz w:val="24"/>
          <w:szCs w:val="24"/>
          <w:lang w:eastAsia="ru-RU"/>
        </w:rPr>
        <w:t>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rsidRPr="000D68A1">
        <w:rPr>
          <w:rFonts w:eastAsia="Times New Roman" w:cs="Times New Roman"/>
          <w:sz w:val="24"/>
          <w:szCs w:val="24"/>
          <w:lang w:eastAsia="ru-RU"/>
        </w:rPr>
        <w:t xml:space="preserve">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Структура тарифа на оплату медицинской помощи устанавливается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31. Возмещение расходов на оплату оказанной медицинской помощи застрахованному лицу вследствие причинения вреда его здоровью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 </w:t>
      </w:r>
      <w:proofErr w:type="gramStart"/>
      <w:r w:rsidRPr="000D68A1">
        <w:rPr>
          <w:rFonts w:eastAsia="Times New Roman" w:cs="Times New Roman"/>
          <w:sz w:val="24"/>
          <w:szCs w:val="24"/>
          <w:lang w:eastAsia="ru-RU"/>
        </w:rPr>
        <w:t>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Сведения о принятом </w:t>
      </w:r>
      <w:proofErr w:type="gramStart"/>
      <w:r w:rsidRPr="000D68A1">
        <w:rPr>
          <w:rFonts w:eastAsia="Times New Roman" w:cs="Times New Roman"/>
          <w:sz w:val="24"/>
          <w:szCs w:val="24"/>
          <w:lang w:eastAsia="ru-RU"/>
        </w:rPr>
        <w:t>решении</w:t>
      </w:r>
      <w:proofErr w:type="gramEnd"/>
      <w:r w:rsidRPr="000D68A1">
        <w:rPr>
          <w:rFonts w:eastAsia="Times New Roman" w:cs="Times New Roman"/>
          <w:sz w:val="24"/>
          <w:szCs w:val="24"/>
          <w:lang w:eastAsia="ru-RU"/>
        </w:rP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0D68A1" w:rsidRPr="000D68A1" w:rsidRDefault="000D68A1" w:rsidP="000D68A1">
      <w:pPr>
        <w:spacing w:before="100" w:beforeAutospacing="1" w:after="100" w:afterAutospacing="1"/>
        <w:outlineLvl w:val="2"/>
        <w:rPr>
          <w:rFonts w:eastAsia="Times New Roman" w:cs="Times New Roman"/>
          <w:b/>
          <w:bCs/>
          <w:sz w:val="27"/>
          <w:szCs w:val="27"/>
          <w:lang w:eastAsia="ru-RU"/>
        </w:rPr>
      </w:pPr>
      <w:r w:rsidRPr="000D68A1">
        <w:rPr>
          <w:rFonts w:eastAsia="Times New Roman" w:cs="Times New Roman"/>
          <w:b/>
          <w:bCs/>
          <w:sz w:val="27"/>
          <w:szCs w:val="27"/>
          <w:lang w:eastAsia="ru-RU"/>
        </w:rPr>
        <w:t>Глава 6. Правовое положение Федерального фонда и территориального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33. Правовое положение, полномочия и органы управления Федерального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Органами управления Федерального фонда являются правление Федерального фонда и председатель Федерального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его деятельностью.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0D68A1">
        <w:rPr>
          <w:rFonts w:eastAsia="Times New Roman" w:cs="Times New Roman"/>
          <w:sz w:val="24"/>
          <w:szCs w:val="24"/>
          <w:lang w:eastAsia="ru-RU"/>
        </w:rPr>
        <w:t>правления Федерального фонда представителей общероссийских объединений работодателей</w:t>
      </w:r>
      <w:proofErr w:type="gramEnd"/>
      <w:r w:rsidRPr="000D68A1">
        <w:rPr>
          <w:rFonts w:eastAsia="Times New Roman" w:cs="Times New Roman"/>
          <w:sz w:val="24"/>
          <w:szCs w:val="24"/>
          <w:lang w:eastAsia="ru-RU"/>
        </w:rPr>
        <w:t xml:space="preserve"> и общероссийских объединений профсоюзов они входят в состав правления Федерального фонда на паритетных началах.</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Федеральный фонд:</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участвует в разработке программы государственных гарантий бесплатного оказания гражданам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3) получает из органа, осуществляющего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0D68A1">
        <w:rPr>
          <w:rFonts w:eastAsia="Times New Roman" w:cs="Times New Roman"/>
          <w:sz w:val="24"/>
          <w:szCs w:val="24"/>
          <w:lang w:eastAsia="ru-RU"/>
        </w:rPr>
        <w:t>, Федеральный фонд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издает нормативные правовые акты и методические указания в соответствии с полномочиями, установленными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 xml:space="preserve">7) осуществляет в установленном им порядке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9) ведет единый реестр страховых медицинских организаций, осуществляющих деятельность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10) ведет единый реестр медицинских организаций, осуществляющих деятельность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12) ведет единый регистр застрахованных лиц;</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15) обеспечивает в пределах своей компетенции защиту сведений, составляющих информацию ограниченного доступа;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16) осуществляет международное сотрудничество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34. Правовое положение, полномочия и органы управления территориального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 xml:space="preserve">2. </w:t>
      </w:r>
      <w:proofErr w:type="gramStart"/>
      <w:r w:rsidRPr="000D68A1">
        <w:rPr>
          <w:rFonts w:eastAsia="Times New Roman" w:cs="Times New Roman"/>
          <w:sz w:val="24"/>
          <w:szCs w:val="24"/>
          <w:lang w:eastAsia="ru-RU"/>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0D68A1">
        <w:rPr>
          <w:rFonts w:eastAsia="Times New Roman" w:cs="Times New Roman"/>
          <w:sz w:val="24"/>
          <w:szCs w:val="24"/>
          <w:lang w:eastAsia="ru-RU"/>
        </w:rPr>
        <w:t xml:space="preserve">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Территориальный фонд осуществляет следующие полномочия страховщика: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3) получает от органа, осуществляющего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 xml:space="preserve">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w:t>
      </w:r>
      <w:r w:rsidRPr="000D68A1">
        <w:rPr>
          <w:rFonts w:eastAsia="Times New Roman" w:cs="Times New Roman"/>
          <w:sz w:val="24"/>
          <w:szCs w:val="24"/>
          <w:lang w:eastAsia="ru-RU"/>
        </w:rPr>
        <w:lastRenderedPageBreak/>
        <w:t>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0D68A1">
        <w:rPr>
          <w:rFonts w:eastAsia="Times New Roman" w:cs="Times New Roman"/>
          <w:sz w:val="24"/>
          <w:szCs w:val="24"/>
          <w:lang w:eastAsia="ru-RU"/>
        </w:rPr>
        <w:t>, Федеральный фонд обязательного медицинского страхования и территориальные фонды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6) утверждает для страховых медицинских организаций дифференцированные </w:t>
      </w:r>
      <w:proofErr w:type="spellStart"/>
      <w:r w:rsidRPr="000D68A1">
        <w:rPr>
          <w:rFonts w:eastAsia="Times New Roman" w:cs="Times New Roman"/>
          <w:sz w:val="24"/>
          <w:szCs w:val="24"/>
          <w:lang w:eastAsia="ru-RU"/>
        </w:rPr>
        <w:t>подушевые</w:t>
      </w:r>
      <w:proofErr w:type="spellEnd"/>
      <w:r w:rsidRPr="000D68A1">
        <w:rPr>
          <w:rFonts w:eastAsia="Times New Roman" w:cs="Times New Roman"/>
          <w:sz w:val="24"/>
          <w:szCs w:val="24"/>
          <w:lang w:eastAsia="ru-RU"/>
        </w:rPr>
        <w:t xml:space="preserve"> нормативы в порядке, установленном правилами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12) осуществляет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16) ведет региональный сегмент единого регистра застрахованных лиц;</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17) обеспечивает в пределах своей компетенции защиту сведений, составляющих информацию ограниченного доступа;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8. </w:t>
      </w:r>
      <w:proofErr w:type="gramStart"/>
      <w:r w:rsidRPr="000D68A1">
        <w:rPr>
          <w:rFonts w:eastAsia="Times New Roman" w:cs="Times New Roman"/>
          <w:sz w:val="24"/>
          <w:szCs w:val="24"/>
          <w:lang w:eastAsia="ru-RU"/>
        </w:rPr>
        <w:t xml:space="preserve">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w:t>
      </w:r>
      <w:r w:rsidRPr="000D68A1">
        <w:rPr>
          <w:rFonts w:eastAsia="Times New Roman" w:cs="Times New Roman"/>
          <w:sz w:val="24"/>
          <w:szCs w:val="24"/>
          <w:lang w:eastAsia="ru-RU"/>
        </w:rPr>
        <w:lastRenderedPageBreak/>
        <w:t>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0D68A1">
        <w:rPr>
          <w:rFonts w:eastAsia="Times New Roman" w:cs="Times New Roman"/>
          <w:sz w:val="24"/>
          <w:szCs w:val="24"/>
          <w:lang w:eastAsia="ru-RU"/>
        </w:rPr>
        <w:t xml:space="preserve"> помощи. Территориальный фонд субъекта Российской Федерации, в котором выдан полис обязательного </w:t>
      </w:r>
      <w:proofErr w:type="gramStart"/>
      <w:r w:rsidRPr="000D68A1">
        <w:rPr>
          <w:rFonts w:eastAsia="Times New Roman" w:cs="Times New Roman"/>
          <w:sz w:val="24"/>
          <w:szCs w:val="24"/>
          <w:lang w:eastAsia="ru-RU"/>
        </w:rPr>
        <w:t>медицинского</w:t>
      </w:r>
      <w:proofErr w:type="gramEnd"/>
      <w:r w:rsidRPr="000D68A1">
        <w:rPr>
          <w:rFonts w:eastAsia="Times New Roman" w:cs="Times New Roman"/>
          <w:sz w:val="24"/>
          <w:szCs w:val="24"/>
          <w:lang w:eastAsia="ru-RU"/>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0D68A1">
        <w:rPr>
          <w:rFonts w:eastAsia="Times New Roman" w:cs="Times New Roman"/>
          <w:sz w:val="24"/>
          <w:szCs w:val="24"/>
          <w:lang w:eastAsia="ru-RU"/>
        </w:rPr>
        <w:t>медицинского</w:t>
      </w:r>
      <w:proofErr w:type="gramEnd"/>
      <w:r w:rsidRPr="000D68A1">
        <w:rPr>
          <w:rFonts w:eastAsia="Times New Roman" w:cs="Times New Roman"/>
          <w:sz w:val="24"/>
          <w:szCs w:val="24"/>
          <w:lang w:eastAsia="ru-RU"/>
        </w:rPr>
        <w:t xml:space="preserve"> страхования, определяется правилами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9. Территориальный фонд субъекта Российской Федерации, в котором выдан полис обязательного </w:t>
      </w:r>
      <w:proofErr w:type="gramStart"/>
      <w:r w:rsidRPr="000D68A1">
        <w:rPr>
          <w:rFonts w:eastAsia="Times New Roman" w:cs="Times New Roman"/>
          <w:sz w:val="24"/>
          <w:szCs w:val="24"/>
          <w:lang w:eastAsia="ru-RU"/>
        </w:rPr>
        <w:t>медицинского</w:t>
      </w:r>
      <w:proofErr w:type="gramEnd"/>
      <w:r w:rsidRPr="000D68A1">
        <w:rPr>
          <w:rFonts w:eastAsia="Times New Roman" w:cs="Times New Roman"/>
          <w:sz w:val="24"/>
          <w:szCs w:val="24"/>
          <w:lang w:eastAsia="ru-RU"/>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0D68A1" w:rsidRPr="000D68A1" w:rsidRDefault="000D68A1" w:rsidP="000D68A1">
      <w:pPr>
        <w:spacing w:before="100" w:beforeAutospacing="1" w:after="100" w:afterAutospacing="1"/>
        <w:outlineLvl w:val="2"/>
        <w:rPr>
          <w:rFonts w:eastAsia="Times New Roman" w:cs="Times New Roman"/>
          <w:b/>
          <w:bCs/>
          <w:sz w:val="27"/>
          <w:szCs w:val="27"/>
          <w:lang w:eastAsia="ru-RU"/>
        </w:rPr>
      </w:pPr>
      <w:r w:rsidRPr="000D68A1">
        <w:rPr>
          <w:rFonts w:eastAsia="Times New Roman" w:cs="Times New Roman"/>
          <w:b/>
          <w:bCs/>
          <w:sz w:val="27"/>
          <w:szCs w:val="27"/>
          <w:lang w:eastAsia="ru-RU"/>
        </w:rPr>
        <w:t>Глава 7. Программы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35. Базовая программа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w:t>
      </w:r>
      <w:proofErr w:type="gramStart"/>
      <w:r w:rsidRPr="000D68A1">
        <w:rPr>
          <w:rFonts w:eastAsia="Times New Roman" w:cs="Times New Roman"/>
          <w:sz w:val="24"/>
          <w:szCs w:val="24"/>
          <w:lang w:eastAsia="ru-RU"/>
        </w:rPr>
        <w:t>содержит</w:t>
      </w:r>
      <w:proofErr w:type="gramEnd"/>
      <w:r w:rsidRPr="000D68A1">
        <w:rPr>
          <w:rFonts w:eastAsia="Times New Roman" w:cs="Times New Roman"/>
          <w:sz w:val="24"/>
          <w:szCs w:val="24"/>
          <w:lang w:eastAsia="ru-RU"/>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3. </w:t>
      </w:r>
      <w:proofErr w:type="gramStart"/>
      <w:r w:rsidRPr="000D68A1">
        <w:rPr>
          <w:rFonts w:eastAsia="Times New Roman" w:cs="Times New Roman"/>
          <w:sz w:val="24"/>
          <w:szCs w:val="24"/>
          <w:lang w:eastAsia="ru-RU"/>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0D68A1">
        <w:rPr>
          <w:rFonts w:eastAsia="Times New Roman" w:cs="Times New Roman"/>
          <w:sz w:val="24"/>
          <w:szCs w:val="24"/>
          <w:lang w:eastAsia="ru-RU"/>
        </w:rP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новообразования;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болезни эндокринной системы;</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расстройства питания и нарушения обмена веществ;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болезни нервной системы;</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болезни крови, кроветворных органов;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отдельные нарушения, вовлекающие иммунный механизм;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болезни глаза и его придаточного аппарата;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9) болезни уха и сосцевидного отростка;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10) болезни системы кровообращения;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11) болезни органов дыхания;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12) болезни органов пищеварения;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13) болезни мочеполовой системы;</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14) болезни кожи и подкожной клетчатки;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15) болезни костно-мышечной системы и соединительной ткани;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16) травмы, отравления и некоторые другие последствия воздействия внешних причин;</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17) врожденные аномалии (пороки развития);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18) деформации и хромосомные нарушения;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19) беременность, роды, послеродовой период и аборты;</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20) отдельные состояния, возникающие у детей в перинатальный период.</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7. </w:t>
      </w:r>
      <w:proofErr w:type="gramStart"/>
      <w:r w:rsidRPr="000D68A1">
        <w:rPr>
          <w:rFonts w:eastAsia="Times New Roman" w:cs="Times New Roman"/>
          <w:sz w:val="24"/>
          <w:szCs w:val="24"/>
          <w:lang w:eastAsia="ru-RU"/>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w:t>
      </w:r>
      <w:r w:rsidRPr="000D68A1">
        <w:rPr>
          <w:rFonts w:eastAsia="Times New Roman" w:cs="Times New Roman"/>
          <w:sz w:val="24"/>
          <w:szCs w:val="24"/>
          <w:lang w:eastAsia="ru-RU"/>
        </w:rPr>
        <w:lastRenderedPageBreak/>
        <w:t>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0D68A1">
        <w:rPr>
          <w:rFonts w:eastAsia="Times New Roman" w:cs="Times New Roman"/>
          <w:sz w:val="24"/>
          <w:szCs w:val="24"/>
          <w:lang w:eastAsia="ru-RU"/>
        </w:rPr>
        <w:t xml:space="preserve"> </w:t>
      </w:r>
      <w:proofErr w:type="gramStart"/>
      <w:r w:rsidRPr="000D68A1">
        <w:rPr>
          <w:rFonts w:eastAsia="Times New Roman" w:cs="Times New Roman"/>
          <w:sz w:val="24"/>
          <w:szCs w:val="24"/>
          <w:lang w:eastAsia="ru-RU"/>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0D68A1">
        <w:rPr>
          <w:rFonts w:eastAsia="Times New Roman" w:cs="Times New Roman"/>
          <w:sz w:val="24"/>
          <w:szCs w:val="24"/>
          <w:lang w:eastAsia="ru-RU"/>
        </w:rPr>
        <w:t xml:space="preserve"> за единицу.</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0D68A1">
        <w:rPr>
          <w:rFonts w:eastAsia="Times New Roman" w:cs="Times New Roman"/>
          <w:sz w:val="24"/>
          <w:szCs w:val="24"/>
          <w:lang w:eastAsia="ru-RU"/>
        </w:rPr>
        <w:t>к</w:t>
      </w:r>
      <w:proofErr w:type="gramEnd"/>
      <w:r w:rsidRPr="000D68A1">
        <w:rPr>
          <w:rFonts w:eastAsia="Times New Roman" w:cs="Times New Roman"/>
          <w:sz w:val="24"/>
          <w:szCs w:val="24"/>
          <w:lang w:eastAsia="ru-RU"/>
        </w:rPr>
        <w:t xml:space="preserve"> установленным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36. Территориальная программа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0D68A1">
        <w:rPr>
          <w:rFonts w:eastAsia="Times New Roman" w:cs="Times New Roman"/>
          <w:sz w:val="24"/>
          <w:szCs w:val="24"/>
          <w:lang w:eastAsia="ru-RU"/>
        </w:rPr>
        <w:t>содержит</w:t>
      </w:r>
      <w:proofErr w:type="gramEnd"/>
      <w:r w:rsidRPr="000D68A1">
        <w:rPr>
          <w:rFonts w:eastAsia="Times New Roman" w:cs="Times New Roman"/>
          <w:sz w:val="24"/>
          <w:szCs w:val="24"/>
          <w:lang w:eastAsia="ru-RU"/>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3. </w:t>
      </w:r>
      <w:proofErr w:type="gramStart"/>
      <w:r w:rsidRPr="000D68A1">
        <w:rPr>
          <w:rFonts w:eastAsia="Times New Roman" w:cs="Times New Roman"/>
          <w:sz w:val="24"/>
          <w:szCs w:val="24"/>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0D68A1">
        <w:rPr>
          <w:rFonts w:eastAsia="Times New Roman" w:cs="Times New Roman"/>
          <w:sz w:val="24"/>
          <w:szCs w:val="24"/>
          <w:lang w:eastAsia="ru-RU"/>
        </w:rPr>
        <w:t xml:space="preserve">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4. </w:t>
      </w:r>
      <w:proofErr w:type="gramStart"/>
      <w:r w:rsidRPr="000D68A1">
        <w:rPr>
          <w:rFonts w:eastAsia="Times New Roman" w:cs="Times New Roman"/>
          <w:sz w:val="24"/>
          <w:szCs w:val="24"/>
          <w:lang w:eastAsia="ru-RU"/>
        </w:rPr>
        <w:t xml:space="preserve">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w:t>
      </w:r>
      <w:r w:rsidRPr="000D68A1">
        <w:rPr>
          <w:rFonts w:eastAsia="Times New Roman" w:cs="Times New Roman"/>
          <w:sz w:val="24"/>
          <w:szCs w:val="24"/>
          <w:lang w:eastAsia="ru-RU"/>
        </w:rPr>
        <w:lastRenderedPageBreak/>
        <w:t>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5. </w:t>
      </w:r>
      <w:proofErr w:type="gramStart"/>
      <w:r w:rsidRPr="000D68A1">
        <w:rPr>
          <w:rFonts w:eastAsia="Times New Roman" w:cs="Times New Roman"/>
          <w:sz w:val="24"/>
          <w:szCs w:val="24"/>
          <w:lang w:eastAsia="ru-RU"/>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6. </w:t>
      </w:r>
      <w:proofErr w:type="gramStart"/>
      <w:r w:rsidRPr="000D68A1">
        <w:rPr>
          <w:rFonts w:eastAsia="Times New Roman" w:cs="Times New Roman"/>
          <w:sz w:val="24"/>
          <w:szCs w:val="24"/>
          <w:lang w:eastAsia="ru-RU"/>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0D68A1">
        <w:rPr>
          <w:rFonts w:eastAsia="Times New Roman" w:cs="Times New Roman"/>
          <w:sz w:val="24"/>
          <w:szCs w:val="24"/>
          <w:lang w:eastAsia="ru-RU"/>
        </w:rPr>
        <w:t xml:space="preserve"> доступности и качества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0D68A1">
        <w:rPr>
          <w:rFonts w:eastAsia="Times New Roman" w:cs="Times New Roman"/>
          <w:sz w:val="24"/>
          <w:szCs w:val="24"/>
          <w:lang w:eastAsia="ru-RU"/>
        </w:rPr>
        <w:t>к</w:t>
      </w:r>
      <w:proofErr w:type="gramEnd"/>
      <w:r w:rsidRPr="000D68A1">
        <w:rPr>
          <w:rFonts w:eastAsia="Times New Roman" w:cs="Times New Roman"/>
          <w:sz w:val="24"/>
          <w:szCs w:val="24"/>
          <w:lang w:eastAsia="ru-RU"/>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8. </w:t>
      </w:r>
      <w:proofErr w:type="gramStart"/>
      <w:r w:rsidRPr="000D68A1">
        <w:rPr>
          <w:rFonts w:eastAsia="Times New Roman" w:cs="Times New Roman"/>
          <w:sz w:val="24"/>
          <w:szCs w:val="24"/>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0D68A1">
        <w:rPr>
          <w:rFonts w:eastAsia="Times New Roman" w:cs="Times New Roman"/>
          <w:sz w:val="24"/>
          <w:szCs w:val="24"/>
          <w:lang w:eastAsia="ru-RU"/>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9. </w:t>
      </w:r>
      <w:proofErr w:type="gramStart"/>
      <w:r w:rsidRPr="000D68A1">
        <w:rPr>
          <w:rFonts w:eastAsia="Times New Roman" w:cs="Times New Roman"/>
          <w:sz w:val="24"/>
          <w:szCs w:val="24"/>
          <w:lang w:eastAsia="ru-RU"/>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0D68A1">
        <w:rPr>
          <w:rFonts w:eastAsia="Times New Roman" w:cs="Times New Roman"/>
          <w:sz w:val="24"/>
          <w:szCs w:val="24"/>
          <w:lang w:eastAsia="ru-RU"/>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10. </w:t>
      </w:r>
      <w:proofErr w:type="gramStart"/>
      <w:r w:rsidRPr="000D68A1">
        <w:rPr>
          <w:rFonts w:eastAsia="Times New Roman" w:cs="Times New Roman"/>
          <w:sz w:val="24"/>
          <w:szCs w:val="24"/>
          <w:lang w:eastAsia="ru-RU"/>
        </w:rP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w:t>
      </w:r>
      <w:r w:rsidRPr="000D68A1">
        <w:rPr>
          <w:rFonts w:eastAsia="Times New Roman" w:cs="Times New Roman"/>
          <w:sz w:val="24"/>
          <w:szCs w:val="24"/>
          <w:lang w:eastAsia="ru-RU"/>
        </w:rPr>
        <w:lastRenderedPageBreak/>
        <w:t>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0D68A1">
        <w:rPr>
          <w:rFonts w:eastAsia="Times New Roman" w:cs="Times New Roman"/>
          <w:sz w:val="24"/>
          <w:szCs w:val="24"/>
          <w:lang w:eastAsia="ru-RU"/>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0D68A1">
        <w:rPr>
          <w:rFonts w:eastAsia="Times New Roman" w:cs="Times New Roman"/>
          <w:sz w:val="24"/>
          <w:szCs w:val="24"/>
          <w:lang w:eastAsia="ru-RU"/>
        </w:rPr>
        <w:t>медицинского</w:t>
      </w:r>
      <w:proofErr w:type="gramEnd"/>
      <w:r w:rsidRPr="000D68A1">
        <w:rPr>
          <w:rFonts w:eastAsia="Times New Roman" w:cs="Times New Roman"/>
          <w:sz w:val="24"/>
          <w:szCs w:val="24"/>
          <w:lang w:eastAsia="ru-RU"/>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13. </w:t>
      </w:r>
      <w:proofErr w:type="gramStart"/>
      <w:r w:rsidRPr="000D68A1">
        <w:rPr>
          <w:rFonts w:eastAsia="Times New Roman" w:cs="Times New Roman"/>
          <w:sz w:val="24"/>
          <w:szCs w:val="24"/>
          <w:lang w:eastAsia="ru-RU"/>
        </w:rPr>
        <w:t>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w:t>
      </w:r>
      <w:proofErr w:type="gramEnd"/>
    </w:p>
    <w:p w:rsidR="000D68A1" w:rsidRPr="000D68A1" w:rsidRDefault="000D68A1" w:rsidP="000D68A1">
      <w:pPr>
        <w:spacing w:before="100" w:beforeAutospacing="1" w:after="100" w:afterAutospacing="1"/>
        <w:outlineLvl w:val="2"/>
        <w:rPr>
          <w:rFonts w:eastAsia="Times New Roman" w:cs="Times New Roman"/>
          <w:b/>
          <w:bCs/>
          <w:sz w:val="27"/>
          <w:szCs w:val="27"/>
          <w:lang w:eastAsia="ru-RU"/>
        </w:rPr>
      </w:pPr>
      <w:r w:rsidRPr="000D68A1">
        <w:rPr>
          <w:rFonts w:eastAsia="Times New Roman" w:cs="Times New Roman"/>
          <w:b/>
          <w:bCs/>
          <w:sz w:val="27"/>
          <w:szCs w:val="27"/>
          <w:lang w:eastAsia="ru-RU"/>
        </w:rPr>
        <w:t>Глава 8. Система договоров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37. Договоры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38. Договор о финансовом обеспечении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оформление, переоформление, выдача полиса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использование полученных по договору о финансовом обеспечении обязательного медицинского страхования средств по целевому назначению;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0D68A1">
        <w:rPr>
          <w:rFonts w:eastAsia="Times New Roman" w:cs="Times New Roman"/>
          <w:sz w:val="24"/>
          <w:szCs w:val="24"/>
          <w:lang w:eastAsia="ru-RU"/>
        </w:rPr>
        <w:t xml:space="preserve"> формам, которые установлены Федеральным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11) раскрытие информации о своей деятельности в соответствии с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0D68A1">
        <w:rPr>
          <w:rFonts w:eastAsia="Times New Roman" w:cs="Times New Roman"/>
          <w:sz w:val="24"/>
          <w:szCs w:val="24"/>
          <w:lang w:eastAsia="ru-RU"/>
        </w:rPr>
        <w:t>с даты прекращения</w:t>
      </w:r>
      <w:proofErr w:type="gramEnd"/>
      <w:r w:rsidRPr="000D68A1">
        <w:rPr>
          <w:rFonts w:eastAsia="Times New Roman" w:cs="Times New Roman"/>
          <w:sz w:val="24"/>
          <w:szCs w:val="24"/>
          <w:lang w:eastAsia="ru-RU"/>
        </w:rPr>
        <w:t xml:space="preserve"> указанного договора;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3. </w:t>
      </w:r>
      <w:proofErr w:type="gramStart"/>
      <w:r w:rsidRPr="000D68A1">
        <w:rPr>
          <w:rFonts w:eastAsia="Times New Roman" w:cs="Times New Roman"/>
          <w:sz w:val="24"/>
          <w:szCs w:val="24"/>
          <w:lang w:eastAsia="ru-RU"/>
        </w:rPr>
        <w:t>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участие в согласовании тарифов на оплату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изучение мнения застрахованных лиц о доступности и качестве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привлечение экспертов качества медицинской помощи, требования к которым предусмотрены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0D68A1">
        <w:rPr>
          <w:rFonts w:eastAsia="Times New Roman" w:cs="Times New Roman"/>
          <w:sz w:val="24"/>
          <w:szCs w:val="24"/>
          <w:lang w:eastAsia="ru-RU"/>
        </w:rPr>
        <w:t>подушевых</w:t>
      </w:r>
      <w:proofErr w:type="spellEnd"/>
      <w:r w:rsidRPr="000D68A1">
        <w:rPr>
          <w:rFonts w:eastAsia="Times New Roman" w:cs="Times New Roman"/>
          <w:sz w:val="24"/>
          <w:szCs w:val="24"/>
          <w:lang w:eastAsia="ru-RU"/>
        </w:rPr>
        <w:t xml:space="preserve"> нормативов, в порядке и на цели, которые предусмотрены настоящим Федеральным законом;</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4) осуществление </w:t>
      </w:r>
      <w:proofErr w:type="gramStart"/>
      <w:r w:rsidRPr="000D68A1">
        <w:rPr>
          <w:rFonts w:eastAsia="Times New Roman" w:cs="Times New Roman"/>
          <w:sz w:val="24"/>
          <w:szCs w:val="24"/>
          <w:lang w:eastAsia="ru-RU"/>
        </w:rPr>
        <w:t>контроля за</w:t>
      </w:r>
      <w:proofErr w:type="gramEnd"/>
      <w:r w:rsidRPr="000D68A1">
        <w:rPr>
          <w:rFonts w:eastAsia="Times New Roman" w:cs="Times New Roman"/>
          <w:sz w:val="24"/>
          <w:szCs w:val="24"/>
          <w:lang w:eastAsia="ru-RU"/>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6. </w:t>
      </w:r>
      <w:proofErr w:type="gramStart"/>
      <w:r w:rsidRPr="000D68A1">
        <w:rPr>
          <w:rFonts w:eastAsia="Times New Roman" w:cs="Times New Roman"/>
          <w:sz w:val="24"/>
          <w:szCs w:val="24"/>
          <w:lang w:eastAsia="ru-RU"/>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0D68A1">
        <w:rPr>
          <w:rFonts w:eastAsia="Times New Roman" w:cs="Times New Roman"/>
          <w:sz w:val="24"/>
          <w:szCs w:val="24"/>
          <w:lang w:eastAsia="ru-RU"/>
        </w:rPr>
        <w:t xml:space="preserve"> медицинской помощи средств из нормированного страхового запаса территориального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7. Обращение страховой медицинской организации </w:t>
      </w:r>
      <w:proofErr w:type="gramStart"/>
      <w:r w:rsidRPr="000D68A1">
        <w:rPr>
          <w:rFonts w:eastAsia="Times New Roman" w:cs="Times New Roman"/>
          <w:sz w:val="24"/>
          <w:szCs w:val="24"/>
          <w:lang w:eastAsia="ru-RU"/>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0D68A1">
        <w:rPr>
          <w:rFonts w:eastAsia="Times New Roman" w:cs="Times New Roman"/>
          <w:sz w:val="24"/>
          <w:szCs w:val="24"/>
          <w:lang w:eastAsia="ru-RU"/>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9. Основаниями </w:t>
      </w:r>
      <w:proofErr w:type="gramStart"/>
      <w:r w:rsidRPr="000D68A1">
        <w:rPr>
          <w:rFonts w:eastAsia="Times New Roman" w:cs="Times New Roman"/>
          <w:sz w:val="24"/>
          <w:szCs w:val="24"/>
          <w:lang w:eastAsia="ru-RU"/>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0D68A1">
        <w:rPr>
          <w:rFonts w:eastAsia="Times New Roman" w:cs="Times New Roman"/>
          <w:sz w:val="24"/>
          <w:szCs w:val="24"/>
          <w:lang w:eastAsia="ru-RU"/>
        </w:rPr>
        <w:t xml:space="preserve"> медицинской помощи для данной страховой медицинской организации являются: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наличие у страховой медицинской организации остатка целевых средств;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отсутствие средств в нормированном страховом запасе территориального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0D68A1">
        <w:rPr>
          <w:rFonts w:eastAsia="Times New Roman" w:cs="Times New Roman"/>
          <w:sz w:val="24"/>
          <w:szCs w:val="24"/>
          <w:lang w:eastAsia="ru-RU"/>
        </w:rPr>
        <w:t>дств штр</w:t>
      </w:r>
      <w:proofErr w:type="gramEnd"/>
      <w:r w:rsidRPr="000D68A1">
        <w:rPr>
          <w:rFonts w:eastAsia="Times New Roman" w:cs="Times New Roman"/>
          <w:sz w:val="24"/>
          <w:szCs w:val="24"/>
          <w:lang w:eastAsia="ru-RU"/>
        </w:rPr>
        <w:t>аф в размере трех тысяч рублей.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11. За использование не по целевому назначению страховой медицинской организацией целевых сре</w:t>
      </w:r>
      <w:proofErr w:type="gramStart"/>
      <w:r w:rsidRPr="000D68A1">
        <w:rPr>
          <w:rFonts w:eastAsia="Times New Roman" w:cs="Times New Roman"/>
          <w:sz w:val="24"/>
          <w:szCs w:val="24"/>
          <w:lang w:eastAsia="ru-RU"/>
        </w:rPr>
        <w:t>дств стр</w:t>
      </w:r>
      <w:proofErr w:type="gramEnd"/>
      <w:r w:rsidRPr="000D68A1">
        <w:rPr>
          <w:rFonts w:eastAsia="Times New Roman" w:cs="Times New Roman"/>
          <w:sz w:val="24"/>
          <w:szCs w:val="24"/>
          <w:lang w:eastAsia="ru-RU"/>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12. Средства, использованные не по целевому назначению, страховая медицинская организация возмещает за счет собственных сре</w:t>
      </w:r>
      <w:proofErr w:type="gramStart"/>
      <w:r w:rsidRPr="000D68A1">
        <w:rPr>
          <w:rFonts w:eastAsia="Times New Roman" w:cs="Times New Roman"/>
          <w:sz w:val="24"/>
          <w:szCs w:val="24"/>
          <w:lang w:eastAsia="ru-RU"/>
        </w:rPr>
        <w:t>дств в т</w:t>
      </w:r>
      <w:proofErr w:type="gramEnd"/>
      <w:r w:rsidRPr="000D68A1">
        <w:rPr>
          <w:rFonts w:eastAsia="Times New Roman" w:cs="Times New Roman"/>
          <w:sz w:val="24"/>
          <w:szCs w:val="24"/>
          <w:lang w:eastAsia="ru-RU"/>
        </w:rPr>
        <w:t>ечение 10 рабочих дней со дня предъявления требования территориальным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13. </w:t>
      </w:r>
      <w:proofErr w:type="gramStart"/>
      <w:r w:rsidRPr="000D68A1">
        <w:rPr>
          <w:rFonts w:eastAsia="Times New Roman" w:cs="Times New Roman"/>
          <w:sz w:val="24"/>
          <w:szCs w:val="24"/>
          <w:lang w:eastAsia="ru-RU"/>
        </w:rPr>
        <w:t xml:space="preserve">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w:t>
      </w:r>
      <w:r w:rsidRPr="000D68A1">
        <w:rPr>
          <w:rFonts w:eastAsia="Times New Roman" w:cs="Times New Roman"/>
          <w:sz w:val="24"/>
          <w:szCs w:val="24"/>
          <w:lang w:eastAsia="ru-RU"/>
        </w:rPr>
        <w:lastRenderedPageBreak/>
        <w:t>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0D68A1">
        <w:rPr>
          <w:rFonts w:eastAsia="Times New Roman" w:cs="Times New Roman"/>
          <w:sz w:val="24"/>
          <w:szCs w:val="24"/>
          <w:lang w:eastAsia="ru-RU"/>
        </w:rPr>
        <w:t>.</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0D68A1">
        <w:rPr>
          <w:rFonts w:eastAsia="Times New Roman" w:cs="Times New Roman"/>
          <w:sz w:val="24"/>
          <w:szCs w:val="24"/>
          <w:lang w:eastAsia="ru-RU"/>
        </w:rPr>
        <w:t>договор</w:t>
      </w:r>
      <w:proofErr w:type="gramEnd"/>
      <w:r w:rsidRPr="000D68A1">
        <w:rPr>
          <w:rFonts w:eastAsia="Times New Roman" w:cs="Times New Roman"/>
          <w:sz w:val="24"/>
          <w:szCs w:val="24"/>
          <w:lang w:eastAsia="ru-RU"/>
        </w:rPr>
        <w:t xml:space="preserve"> о финансовом обеспечении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0D68A1">
        <w:rPr>
          <w:rFonts w:eastAsia="Times New Roman" w:cs="Times New Roman"/>
          <w:sz w:val="24"/>
          <w:szCs w:val="24"/>
          <w:lang w:eastAsia="ru-RU"/>
        </w:rPr>
        <w:t>осуществляет обязанности</w:t>
      </w:r>
      <w:proofErr w:type="gramEnd"/>
      <w:r w:rsidRPr="000D68A1">
        <w:rPr>
          <w:rFonts w:eastAsia="Times New Roman" w:cs="Times New Roman"/>
          <w:sz w:val="24"/>
          <w:szCs w:val="24"/>
          <w:lang w:eastAsia="ru-RU"/>
        </w:rPr>
        <w:t xml:space="preserve"> и права, предусмотренные частями 2 и 3 настоящей статьи.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18. </w:t>
      </w:r>
      <w:proofErr w:type="gramStart"/>
      <w:r w:rsidRPr="000D68A1">
        <w:rPr>
          <w:rFonts w:eastAsia="Times New Roman" w:cs="Times New Roman"/>
          <w:sz w:val="24"/>
          <w:szCs w:val="24"/>
          <w:lang w:eastAsia="ru-RU"/>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0D68A1">
        <w:rPr>
          <w:rFonts w:eastAsia="Times New Roman" w:cs="Times New Roman"/>
          <w:sz w:val="24"/>
          <w:szCs w:val="24"/>
          <w:lang w:eastAsia="ru-RU"/>
        </w:rPr>
        <w:t>подушевым</w:t>
      </w:r>
      <w:proofErr w:type="spellEnd"/>
      <w:r w:rsidRPr="000D68A1">
        <w:rPr>
          <w:rFonts w:eastAsia="Times New Roman" w:cs="Times New Roman"/>
          <w:sz w:val="24"/>
          <w:szCs w:val="24"/>
          <w:lang w:eastAsia="ru-RU"/>
        </w:rPr>
        <w:t xml:space="preserve"> нормативам.</w:t>
      </w:r>
      <w:proofErr w:type="gramEnd"/>
      <w:r w:rsidRPr="000D68A1">
        <w:rPr>
          <w:rFonts w:eastAsia="Times New Roman" w:cs="Times New Roman"/>
          <w:sz w:val="24"/>
          <w:szCs w:val="24"/>
          <w:lang w:eastAsia="ru-RU"/>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39. Договор на оказание и оплату медицинской помощи по обязательному медицинскому страхованию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 </w:t>
      </w:r>
      <w:proofErr w:type="gramStart"/>
      <w:r w:rsidRPr="000D68A1">
        <w:rPr>
          <w:rFonts w:eastAsia="Times New Roman" w:cs="Times New Roman"/>
          <w:sz w:val="24"/>
          <w:szCs w:val="24"/>
          <w:lang w:eastAsia="ru-RU"/>
        </w:rPr>
        <w:t xml:space="preserve">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w:t>
      </w:r>
      <w:r w:rsidRPr="000D68A1">
        <w:rPr>
          <w:rFonts w:eastAsia="Times New Roman" w:cs="Times New Roman"/>
          <w:sz w:val="24"/>
          <w:szCs w:val="24"/>
          <w:lang w:eastAsia="ru-RU"/>
        </w:rPr>
        <w:lastRenderedPageBreak/>
        <w:t>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0D68A1">
        <w:rPr>
          <w:rFonts w:eastAsia="Times New Roman" w:cs="Times New Roman"/>
          <w:sz w:val="24"/>
          <w:szCs w:val="24"/>
          <w:lang w:eastAsia="ru-RU"/>
        </w:rPr>
        <w:t xml:space="preserve"> территориальной программы обязательного медицинского страхования, в установленном настоящим Федеральным законом порядке.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 получение от медицинских организаций сведений, необходимых для осуществления контроля за соблюдением </w:t>
      </w:r>
      <w:proofErr w:type="gramStart"/>
      <w:r w:rsidRPr="000D68A1">
        <w:rPr>
          <w:rFonts w:eastAsia="Times New Roman" w:cs="Times New Roman"/>
          <w:sz w:val="24"/>
          <w:szCs w:val="24"/>
          <w:lang w:eastAsia="ru-RU"/>
        </w:rPr>
        <w:t>требований</w:t>
      </w:r>
      <w:proofErr w:type="gramEnd"/>
      <w:r w:rsidRPr="000D68A1">
        <w:rPr>
          <w:rFonts w:eastAsia="Times New Roman" w:cs="Times New Roman"/>
          <w:sz w:val="24"/>
          <w:szCs w:val="24"/>
          <w:lang w:eastAsia="ru-RU"/>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представление счетов (реестра счетов) за оказанную медицинскую помощь;</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Страховые медицинские организации не вправе отказать в заключени</w:t>
      </w:r>
      <w:proofErr w:type="gramStart"/>
      <w:r w:rsidRPr="000D68A1">
        <w:rPr>
          <w:rFonts w:eastAsia="Times New Roman" w:cs="Times New Roman"/>
          <w:sz w:val="24"/>
          <w:szCs w:val="24"/>
          <w:lang w:eastAsia="ru-RU"/>
        </w:rPr>
        <w:t>и</w:t>
      </w:r>
      <w:proofErr w:type="gramEnd"/>
      <w:r w:rsidRPr="000D68A1">
        <w:rPr>
          <w:rFonts w:eastAsia="Times New Roman" w:cs="Times New Roman"/>
          <w:sz w:val="24"/>
          <w:szCs w:val="24"/>
          <w:lang w:eastAsia="ru-RU"/>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w:t>
      </w:r>
      <w:r w:rsidRPr="000D68A1">
        <w:rPr>
          <w:rFonts w:eastAsia="Times New Roman" w:cs="Times New Roman"/>
          <w:sz w:val="24"/>
          <w:szCs w:val="24"/>
          <w:lang w:eastAsia="ru-RU"/>
        </w:rPr>
        <w:lastRenderedPageBreak/>
        <w:t>организаций, участвующих в реализации территориальной программы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6. </w:t>
      </w:r>
      <w:proofErr w:type="gramStart"/>
      <w:r w:rsidRPr="000D68A1">
        <w:rPr>
          <w:rFonts w:eastAsia="Times New Roman" w:cs="Times New Roman"/>
          <w:sz w:val="24"/>
          <w:szCs w:val="24"/>
          <w:lang w:eastAsia="ru-RU"/>
        </w:rPr>
        <w:t>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7. </w:t>
      </w:r>
      <w:proofErr w:type="gramStart"/>
      <w:r w:rsidRPr="000D68A1">
        <w:rPr>
          <w:rFonts w:eastAsia="Times New Roman" w:cs="Times New Roman"/>
          <w:sz w:val="24"/>
          <w:szCs w:val="24"/>
          <w:lang w:eastAsia="ru-RU"/>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0D68A1">
        <w:rPr>
          <w:rFonts w:eastAsia="Times New Roman" w:cs="Times New Roman"/>
          <w:sz w:val="24"/>
          <w:szCs w:val="24"/>
          <w:lang w:eastAsia="ru-RU"/>
        </w:rPr>
        <w:t>неперечисленных</w:t>
      </w:r>
      <w:proofErr w:type="spellEnd"/>
      <w:r w:rsidRPr="000D68A1">
        <w:rPr>
          <w:rFonts w:eastAsia="Times New Roman" w:cs="Times New Roman"/>
          <w:sz w:val="24"/>
          <w:szCs w:val="24"/>
          <w:lang w:eastAsia="ru-RU"/>
        </w:rPr>
        <w:t xml:space="preserve"> сумм за каждый день просрочки.</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9. </w:t>
      </w:r>
      <w:proofErr w:type="gramStart"/>
      <w:r w:rsidRPr="000D68A1">
        <w:rPr>
          <w:rFonts w:eastAsia="Times New Roman" w:cs="Times New Roman"/>
          <w:sz w:val="24"/>
          <w:szCs w:val="24"/>
          <w:lang w:eastAsia="ru-RU"/>
        </w:rPr>
        <w:t>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w:t>
      </w:r>
      <w:proofErr w:type="gramEnd"/>
      <w:r w:rsidRPr="000D68A1">
        <w:rPr>
          <w:rFonts w:eastAsia="Times New Roman" w:cs="Times New Roman"/>
          <w:sz w:val="24"/>
          <w:szCs w:val="24"/>
          <w:lang w:eastAsia="ru-RU"/>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10. </w:t>
      </w:r>
      <w:proofErr w:type="gramStart"/>
      <w:r w:rsidRPr="000D68A1">
        <w:rPr>
          <w:rFonts w:eastAsia="Times New Roman" w:cs="Times New Roman"/>
          <w:sz w:val="24"/>
          <w:szCs w:val="24"/>
          <w:lang w:eastAsia="ru-RU"/>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D68A1" w:rsidRPr="000D68A1" w:rsidRDefault="000D68A1" w:rsidP="000D68A1">
      <w:pPr>
        <w:spacing w:before="100" w:beforeAutospacing="1" w:after="100" w:afterAutospacing="1"/>
        <w:outlineLvl w:val="2"/>
        <w:rPr>
          <w:rFonts w:eastAsia="Times New Roman" w:cs="Times New Roman"/>
          <w:b/>
          <w:bCs/>
          <w:sz w:val="27"/>
          <w:szCs w:val="27"/>
          <w:lang w:eastAsia="ru-RU"/>
        </w:rPr>
      </w:pPr>
      <w:r w:rsidRPr="000D68A1">
        <w:rPr>
          <w:rFonts w:eastAsia="Times New Roman" w:cs="Times New Roman"/>
          <w:b/>
          <w:bCs/>
          <w:sz w:val="27"/>
          <w:szCs w:val="27"/>
          <w:lang w:eastAsia="ru-RU"/>
        </w:rPr>
        <w:t>Глава 9. Контроль объемов, сроков, качества и условий предоставления медицинской помощи по обязательному медицинскому страхованию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40. Организация контроля объемов, сроков, качества и условий предоставления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 </w:t>
      </w:r>
      <w:proofErr w:type="gramStart"/>
      <w:r w:rsidRPr="000D68A1">
        <w:rPr>
          <w:rFonts w:eastAsia="Times New Roman" w:cs="Times New Roman"/>
          <w:sz w:val="24"/>
          <w:szCs w:val="24"/>
          <w:lang w:eastAsia="ru-RU"/>
        </w:rP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w:t>
      </w:r>
      <w:r w:rsidRPr="000D68A1">
        <w:rPr>
          <w:rFonts w:eastAsia="Times New Roman" w:cs="Times New Roman"/>
          <w:sz w:val="24"/>
          <w:szCs w:val="24"/>
          <w:lang w:eastAsia="ru-RU"/>
        </w:rPr>
        <w:lastRenderedPageBreak/>
        <w:t>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w:t>
      </w:r>
      <w:proofErr w:type="gramStart"/>
      <w:r w:rsidRPr="000D68A1">
        <w:rPr>
          <w:rFonts w:eastAsia="Times New Roman" w:cs="Times New Roman"/>
          <w:sz w:val="24"/>
          <w:szCs w:val="24"/>
          <w:lang w:eastAsia="ru-RU"/>
        </w:rPr>
        <w:t>ведения территориального реестра экспертов качества медицинской помощи</w:t>
      </w:r>
      <w:proofErr w:type="gramEnd"/>
      <w:r w:rsidRPr="000D68A1">
        <w:rPr>
          <w:rFonts w:eastAsia="Times New Roman" w:cs="Times New Roman"/>
          <w:sz w:val="24"/>
          <w:szCs w:val="24"/>
          <w:lang w:eastAsia="ru-RU"/>
        </w:rP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11. </w:t>
      </w:r>
      <w:proofErr w:type="gramStart"/>
      <w:r w:rsidRPr="000D68A1">
        <w:rPr>
          <w:rFonts w:eastAsia="Times New Roman" w:cs="Times New Roman"/>
          <w:sz w:val="24"/>
          <w:szCs w:val="24"/>
          <w:lang w:eastAsia="ru-RU"/>
        </w:rPr>
        <w:t>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0D68A1">
        <w:rPr>
          <w:rFonts w:eastAsia="Times New Roman" w:cs="Times New Roman"/>
          <w:sz w:val="24"/>
          <w:szCs w:val="24"/>
          <w:lang w:eastAsia="ru-RU"/>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 </w:t>
      </w:r>
      <w:proofErr w:type="gramStart"/>
      <w:r w:rsidRPr="000D68A1">
        <w:rPr>
          <w:rFonts w:eastAsia="Times New Roman" w:cs="Times New Roman"/>
          <w:sz w:val="24"/>
          <w:szCs w:val="24"/>
          <w:lang w:eastAsia="ru-RU"/>
        </w:rP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w:t>
      </w:r>
      <w:proofErr w:type="gramEnd"/>
      <w:r w:rsidRPr="000D68A1">
        <w:rPr>
          <w:rFonts w:eastAsia="Times New Roman" w:cs="Times New Roman"/>
          <w:sz w:val="24"/>
          <w:szCs w:val="24"/>
          <w:lang w:eastAsia="ru-RU"/>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w:t>
      </w:r>
      <w:proofErr w:type="gramStart"/>
      <w:r w:rsidRPr="000D68A1">
        <w:rPr>
          <w:rFonts w:eastAsia="Times New Roman" w:cs="Times New Roman"/>
          <w:sz w:val="24"/>
          <w:szCs w:val="24"/>
          <w:lang w:eastAsia="ru-RU"/>
        </w:rPr>
        <w:t>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w:t>
      </w:r>
      <w:proofErr w:type="gramEnd"/>
      <w:r w:rsidRPr="000D68A1">
        <w:rPr>
          <w:rFonts w:eastAsia="Times New Roman" w:cs="Times New Roman"/>
          <w:sz w:val="24"/>
          <w:szCs w:val="24"/>
          <w:lang w:eastAsia="ru-RU"/>
        </w:rPr>
        <w:t xml:space="preserve"> </w:t>
      </w:r>
      <w:proofErr w:type="gramStart"/>
      <w:r w:rsidRPr="000D68A1">
        <w:rPr>
          <w:rFonts w:eastAsia="Times New Roman" w:cs="Times New Roman"/>
          <w:sz w:val="24"/>
          <w:szCs w:val="24"/>
          <w:lang w:eastAsia="ru-RU"/>
        </w:rP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w:t>
      </w:r>
      <w:r w:rsidRPr="000D68A1">
        <w:rPr>
          <w:rFonts w:eastAsia="Times New Roman" w:cs="Times New Roman"/>
          <w:sz w:val="24"/>
          <w:szCs w:val="24"/>
          <w:lang w:eastAsia="ru-RU"/>
        </w:rPr>
        <w:lastRenderedPageBreak/>
        <w:t>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Претензия оформляется в письменной форме и направляется вместе с необходимыми материалами в территориальный фонд.</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При несогласии медицинской организации с решением территориального фонда она вправе обжаловать это решение в судебном порядке.</w:t>
      </w:r>
    </w:p>
    <w:p w:rsidR="000D68A1" w:rsidRPr="000D68A1" w:rsidRDefault="000D68A1" w:rsidP="000D68A1">
      <w:pPr>
        <w:spacing w:before="100" w:beforeAutospacing="1" w:after="100" w:afterAutospacing="1"/>
        <w:outlineLvl w:val="2"/>
        <w:rPr>
          <w:rFonts w:eastAsia="Times New Roman" w:cs="Times New Roman"/>
          <w:b/>
          <w:bCs/>
          <w:sz w:val="27"/>
          <w:szCs w:val="27"/>
          <w:lang w:eastAsia="ru-RU"/>
        </w:rPr>
      </w:pPr>
      <w:r w:rsidRPr="000D68A1">
        <w:rPr>
          <w:rFonts w:eastAsia="Times New Roman" w:cs="Times New Roman"/>
          <w:b/>
          <w:bCs/>
          <w:sz w:val="27"/>
          <w:szCs w:val="27"/>
          <w:lang w:eastAsia="ru-RU"/>
        </w:rPr>
        <w:t>Глава 10. Организация персонифицированного учета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43. Персонифицированный учет в сфере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Целями персонифицированного учета являются: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создание условий для осуществления </w:t>
      </w:r>
      <w:proofErr w:type="gramStart"/>
      <w:r w:rsidRPr="000D68A1">
        <w:rPr>
          <w:rFonts w:eastAsia="Times New Roman" w:cs="Times New Roman"/>
          <w:sz w:val="24"/>
          <w:szCs w:val="24"/>
          <w:lang w:eastAsia="ru-RU"/>
        </w:rPr>
        <w:t>контроля за</w:t>
      </w:r>
      <w:proofErr w:type="gramEnd"/>
      <w:r w:rsidRPr="000D68A1">
        <w:rPr>
          <w:rFonts w:eastAsia="Times New Roman" w:cs="Times New Roman"/>
          <w:sz w:val="24"/>
          <w:szCs w:val="24"/>
          <w:lang w:eastAsia="ru-RU"/>
        </w:rPr>
        <w:t xml:space="preserve"> использованием средств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определение потребности в объемах медицинской помощи в целях разработки программ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Порядок ведения персонифицированного учета определяется уполномоченным федеральным органом исполнительной власти.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44. Персонифицированный учет сведений о застрахованных лицах и сведений о медицинской помощи, оказанной застрахованным лицам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фамилия, имя, отчество;</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пол;</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дата рождения;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место рождения;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гражданство;</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данные документа, удостоверяющего личность;</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место жительства;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место регистрации;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9) дата регистрации;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11) номер полиса обязательного медицинского страхования застрахованного лица;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12) данные о страховой медицинской организации, выбранной застрахованным лицом;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13) дата регистрации в качестве застрахованного лица;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14) статус застрахованного лица (работающий, неработающий);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номер полиса обязательного медицинского страхования застрахованного лица;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сведения о медицинской организации, оказавшей медицинские услуги;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виды оказанной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условия оказания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4.1) формы оказания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сроки оказания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объемы оказанной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стоимость оказанной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диагноз;</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9) профиль оказания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10) сведения о медицинских услугах, оказанных застрахованному лицу, и о примененных лекарственных препаратах;</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11) примененные стандарты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12) сведения о медицинском работнике или медицинских работниках, оказавших медицинские услуги;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13) результат обращения за медицинской помощью;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14) результаты проведенного контроля объемов, сроков, качества и условий предоставления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5. Сведения о застрахованном лице и об оказанной ему медицинской помощи могут предоставляться в виде </w:t>
      </w:r>
      <w:proofErr w:type="gramStart"/>
      <w:r w:rsidRPr="000D68A1">
        <w:rPr>
          <w:rFonts w:eastAsia="Times New Roman" w:cs="Times New Roman"/>
          <w:sz w:val="24"/>
          <w:szCs w:val="24"/>
          <w:lang w:eastAsia="ru-RU"/>
        </w:rPr>
        <w:t>документов</w:t>
      </w:r>
      <w:proofErr w:type="gramEnd"/>
      <w:r w:rsidRPr="000D68A1">
        <w:rPr>
          <w:rFonts w:eastAsia="Times New Roman" w:cs="Times New Roman"/>
          <w:sz w:val="24"/>
          <w:szCs w:val="24"/>
          <w:lang w:eastAsia="ru-RU"/>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7. </w:t>
      </w:r>
      <w:proofErr w:type="gramStart"/>
      <w:r w:rsidRPr="000D68A1">
        <w:rPr>
          <w:rFonts w:eastAsia="Times New Roman" w:cs="Times New Roman"/>
          <w:sz w:val="24"/>
          <w:szCs w:val="24"/>
          <w:lang w:eastAsia="ru-RU"/>
        </w:rPr>
        <w:t xml:space="preserve">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w:t>
      </w:r>
      <w:r w:rsidRPr="000D68A1">
        <w:rPr>
          <w:rFonts w:eastAsia="Times New Roman" w:cs="Times New Roman"/>
          <w:sz w:val="24"/>
          <w:szCs w:val="24"/>
          <w:lang w:eastAsia="ru-RU"/>
        </w:rPr>
        <w:lastRenderedPageBreak/>
        <w:t>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45. Полис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46. Порядок выдачи полиса обязательного медицинского страхования застрахованному лицу</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 </w:t>
      </w:r>
      <w:proofErr w:type="gramStart"/>
      <w:r w:rsidRPr="000D68A1">
        <w:rPr>
          <w:rFonts w:eastAsia="Times New Roman" w:cs="Times New Roman"/>
          <w:sz w:val="24"/>
          <w:szCs w:val="24"/>
          <w:lang w:eastAsia="ru-RU"/>
        </w:rPr>
        <w:t>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3. </w:t>
      </w:r>
      <w:proofErr w:type="gramStart"/>
      <w:r w:rsidRPr="000D68A1">
        <w:rPr>
          <w:rFonts w:eastAsia="Times New Roman" w:cs="Times New Roman"/>
          <w:sz w:val="24"/>
          <w:szCs w:val="24"/>
          <w:lang w:eastAsia="ru-RU"/>
        </w:rPr>
        <w:t>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4. </w:t>
      </w:r>
      <w:proofErr w:type="gramStart"/>
      <w:r w:rsidRPr="000D68A1">
        <w:rPr>
          <w:rFonts w:eastAsia="Times New Roman" w:cs="Times New Roman"/>
          <w:sz w:val="24"/>
          <w:szCs w:val="24"/>
          <w:lang w:eastAsia="ru-RU"/>
        </w:rP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w:t>
      </w:r>
      <w:r w:rsidRPr="000D68A1">
        <w:rPr>
          <w:rFonts w:eastAsia="Times New Roman" w:cs="Times New Roman"/>
          <w:sz w:val="24"/>
          <w:szCs w:val="24"/>
          <w:lang w:eastAsia="ru-RU"/>
        </w:rPr>
        <w:lastRenderedPageBreak/>
        <w:t>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5. </w:t>
      </w:r>
      <w:proofErr w:type="gramStart"/>
      <w:r w:rsidRPr="000D68A1">
        <w:rPr>
          <w:rFonts w:eastAsia="Times New Roman" w:cs="Times New Roman"/>
          <w:sz w:val="24"/>
          <w:szCs w:val="24"/>
          <w:lang w:eastAsia="ru-RU"/>
        </w:rPr>
        <w:t>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0D68A1">
        <w:rPr>
          <w:rFonts w:eastAsia="Times New Roman" w:cs="Times New Roman"/>
          <w:sz w:val="24"/>
          <w:szCs w:val="24"/>
          <w:lang w:eastAsia="ru-RU"/>
        </w:rPr>
        <w:t>за</w:t>
      </w:r>
      <w:proofErr w:type="gramEnd"/>
      <w:r w:rsidRPr="000D68A1">
        <w:rPr>
          <w:rFonts w:eastAsia="Times New Roman" w:cs="Times New Roman"/>
          <w:sz w:val="24"/>
          <w:szCs w:val="24"/>
          <w:lang w:eastAsia="ru-RU"/>
        </w:rPr>
        <w:t xml:space="preserve"> отчетным.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0D68A1" w:rsidRPr="000D68A1" w:rsidRDefault="000D68A1" w:rsidP="000D68A1">
      <w:pPr>
        <w:spacing w:before="100" w:beforeAutospacing="1" w:after="100" w:afterAutospacing="1"/>
        <w:outlineLvl w:val="2"/>
        <w:rPr>
          <w:rFonts w:eastAsia="Times New Roman" w:cs="Times New Roman"/>
          <w:b/>
          <w:bCs/>
          <w:sz w:val="27"/>
          <w:szCs w:val="27"/>
          <w:lang w:eastAsia="ru-RU"/>
        </w:rPr>
      </w:pPr>
      <w:r w:rsidRPr="000D68A1">
        <w:rPr>
          <w:rFonts w:eastAsia="Times New Roman" w:cs="Times New Roman"/>
          <w:b/>
          <w:bCs/>
          <w:sz w:val="27"/>
          <w:szCs w:val="27"/>
          <w:lang w:eastAsia="ru-RU"/>
        </w:rPr>
        <w:t>Глава 11. Заключительные положения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50. Программы и мероприятия по модернизации здравоохранения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 </w:t>
      </w:r>
      <w:proofErr w:type="gramStart"/>
      <w:r w:rsidRPr="000D68A1">
        <w:rPr>
          <w:rFonts w:eastAsia="Times New Roman" w:cs="Times New Roman"/>
          <w:sz w:val="24"/>
          <w:szCs w:val="24"/>
          <w:lang w:eastAsia="ru-RU"/>
        </w:rPr>
        <w:t>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w:t>
      </w:r>
      <w:proofErr w:type="gramEnd"/>
      <w:r w:rsidRPr="000D68A1">
        <w:rPr>
          <w:rFonts w:eastAsia="Times New Roman" w:cs="Times New Roman"/>
          <w:sz w:val="24"/>
          <w:szCs w:val="24"/>
          <w:lang w:eastAsia="ru-RU"/>
        </w:rPr>
        <w:t xml:space="preserve">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w:t>
      </w:r>
      <w:proofErr w:type="gramStart"/>
      <w:r w:rsidRPr="000D68A1">
        <w:rPr>
          <w:rFonts w:eastAsia="Times New Roman" w:cs="Times New Roman"/>
          <w:sz w:val="24"/>
          <w:szCs w:val="24"/>
          <w:lang w:eastAsia="ru-RU"/>
        </w:rPr>
        <w:t>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w:t>
      </w:r>
      <w:proofErr w:type="gramEnd"/>
      <w:r w:rsidRPr="000D68A1">
        <w:rPr>
          <w:rFonts w:eastAsia="Times New Roman" w:cs="Times New Roman"/>
          <w:sz w:val="24"/>
          <w:szCs w:val="24"/>
          <w:lang w:eastAsia="ru-RU"/>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sidRPr="000D68A1">
        <w:rPr>
          <w:rFonts w:eastAsia="Times New Roman" w:cs="Times New Roman"/>
          <w:sz w:val="24"/>
          <w:szCs w:val="24"/>
          <w:lang w:eastAsia="ru-RU"/>
        </w:rPr>
        <w:t>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w:t>
      </w:r>
      <w:proofErr w:type="gramEnd"/>
      <w:r w:rsidRPr="000D68A1">
        <w:rPr>
          <w:rFonts w:eastAsia="Times New Roman" w:cs="Times New Roman"/>
          <w:sz w:val="24"/>
          <w:szCs w:val="24"/>
          <w:lang w:eastAsia="ru-RU"/>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sidRPr="000D68A1">
        <w:rPr>
          <w:rFonts w:eastAsia="Times New Roman" w:cs="Times New Roman"/>
          <w:sz w:val="24"/>
          <w:szCs w:val="24"/>
          <w:lang w:eastAsia="ru-RU"/>
        </w:rPr>
        <w:t>Финансовое обеспечение программ в 2014-2016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w:t>
      </w:r>
      <w:proofErr w:type="gramEnd"/>
      <w:r w:rsidRPr="000D68A1">
        <w:rPr>
          <w:rFonts w:eastAsia="Times New Roman" w:cs="Times New Roman"/>
          <w:sz w:val="24"/>
          <w:szCs w:val="24"/>
          <w:lang w:eastAsia="ru-RU"/>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2.1. </w:t>
      </w:r>
      <w:proofErr w:type="gramStart"/>
      <w:r w:rsidRPr="000D68A1">
        <w:rPr>
          <w:rFonts w:eastAsia="Times New Roman" w:cs="Times New Roman"/>
          <w:sz w:val="24"/>
          <w:szCs w:val="24"/>
          <w:lang w:eastAsia="ru-RU"/>
        </w:rPr>
        <w:t xml:space="preserve">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w:t>
      </w:r>
      <w:r w:rsidRPr="000D68A1">
        <w:rPr>
          <w:rFonts w:eastAsia="Times New Roman" w:cs="Times New Roman"/>
          <w:sz w:val="24"/>
          <w:szCs w:val="24"/>
          <w:lang w:eastAsia="ru-RU"/>
        </w:rPr>
        <w:lastRenderedPageBreak/>
        <w:t>неполного использования средств, предоставленных в 2012 году из бюджета Федерального фонда в федеральный бюджет в</w:t>
      </w:r>
      <w:proofErr w:type="gramEnd"/>
      <w:r w:rsidRPr="000D68A1">
        <w:rPr>
          <w:rFonts w:eastAsia="Times New Roman" w:cs="Times New Roman"/>
          <w:sz w:val="24"/>
          <w:szCs w:val="24"/>
          <w:lang w:eastAsia="ru-RU"/>
        </w:rPr>
        <w:t xml:space="preserve"> </w:t>
      </w:r>
      <w:proofErr w:type="gramStart"/>
      <w:r w:rsidRPr="000D68A1">
        <w:rPr>
          <w:rFonts w:eastAsia="Times New Roman" w:cs="Times New Roman"/>
          <w:sz w:val="24"/>
          <w:szCs w:val="24"/>
          <w:lang w:eastAsia="ru-RU"/>
        </w:rPr>
        <w:t>виде</w:t>
      </w:r>
      <w:proofErr w:type="gramEnd"/>
      <w:r w:rsidRPr="000D68A1">
        <w:rPr>
          <w:rFonts w:eastAsia="Times New Roman" w:cs="Times New Roman"/>
          <w:sz w:val="24"/>
          <w:szCs w:val="24"/>
          <w:lang w:eastAsia="ru-RU"/>
        </w:rPr>
        <w:t xml:space="preserve"> межбюджетных трансфертов в соответствии с частью 12.1 настоящей статьи.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3. Предусмотренные в бюджете Федерального фонда средства на финансовое обеспечение региональных </w:t>
      </w:r>
      <w:proofErr w:type="gramStart"/>
      <w:r w:rsidRPr="000D68A1">
        <w:rPr>
          <w:rFonts w:eastAsia="Times New Roman" w:cs="Times New Roman"/>
          <w:sz w:val="24"/>
          <w:szCs w:val="24"/>
          <w:lang w:eastAsia="ru-RU"/>
        </w:rPr>
        <w:t>программ модернизации здравоохранения субъектов Российской Федерации</w:t>
      </w:r>
      <w:proofErr w:type="gramEnd"/>
      <w:r w:rsidRPr="000D68A1">
        <w:rPr>
          <w:rFonts w:eastAsia="Times New Roman" w:cs="Times New Roman"/>
          <w:sz w:val="24"/>
          <w:szCs w:val="24"/>
          <w:lang w:eastAsia="ru-RU"/>
        </w:rPr>
        <w:t xml:space="preserve"> направляются на следующие цели: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w:t>
      </w:r>
      <w:proofErr w:type="spellStart"/>
      <w:r w:rsidRPr="000D68A1">
        <w:rPr>
          <w:rFonts w:eastAsia="Times New Roman" w:cs="Times New Roman"/>
          <w:sz w:val="24"/>
          <w:szCs w:val="24"/>
          <w:lang w:eastAsia="ru-RU"/>
        </w:rPr>
        <w:t>телемедицинских</w:t>
      </w:r>
      <w:proofErr w:type="spellEnd"/>
      <w:r w:rsidRPr="000D68A1">
        <w:rPr>
          <w:rFonts w:eastAsia="Times New Roman" w:cs="Times New Roman"/>
          <w:sz w:val="24"/>
          <w:szCs w:val="24"/>
          <w:lang w:eastAsia="ru-RU"/>
        </w:rPr>
        <w:t xml:space="preserve"> систем, систем электронного документооборота и ведение медицинских карт пациентов в электронном виде;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6. Предусмотренные в бюджете Федерального фонда средства на финансовое обеспечение региональных </w:t>
      </w:r>
      <w:proofErr w:type="gramStart"/>
      <w:r w:rsidRPr="000D68A1">
        <w:rPr>
          <w:rFonts w:eastAsia="Times New Roman" w:cs="Times New Roman"/>
          <w:sz w:val="24"/>
          <w:szCs w:val="24"/>
          <w:lang w:eastAsia="ru-RU"/>
        </w:rPr>
        <w:t>программ модернизации здравоохранения субъектов Российской Федерации</w:t>
      </w:r>
      <w:proofErr w:type="gramEnd"/>
      <w:r w:rsidRPr="000D68A1">
        <w:rPr>
          <w:rFonts w:eastAsia="Times New Roman" w:cs="Times New Roman"/>
          <w:sz w:val="24"/>
          <w:szCs w:val="24"/>
          <w:lang w:eastAsia="ru-RU"/>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w:t>
      </w:r>
      <w:r w:rsidRPr="000D68A1">
        <w:rPr>
          <w:rFonts w:eastAsia="Times New Roman" w:cs="Times New Roman"/>
          <w:sz w:val="24"/>
          <w:szCs w:val="24"/>
          <w:lang w:eastAsia="ru-RU"/>
        </w:rPr>
        <w:lastRenderedPageBreak/>
        <w:t>производству и экспорту высокотехнологичной промышленной продукции "</w:t>
      </w:r>
      <w:proofErr w:type="spellStart"/>
      <w:r w:rsidRPr="000D68A1">
        <w:rPr>
          <w:rFonts w:eastAsia="Times New Roman" w:cs="Times New Roman"/>
          <w:sz w:val="24"/>
          <w:szCs w:val="24"/>
          <w:lang w:eastAsia="ru-RU"/>
        </w:rPr>
        <w:t>Ростех</w:t>
      </w:r>
      <w:proofErr w:type="spellEnd"/>
      <w:r w:rsidRPr="000D68A1">
        <w:rPr>
          <w:rFonts w:eastAsia="Times New Roman" w:cs="Times New Roman"/>
          <w:sz w:val="24"/>
          <w:szCs w:val="24"/>
          <w:lang w:eastAsia="ru-RU"/>
        </w:rPr>
        <w:t>" (далее - Государственная корпорация "</w:t>
      </w:r>
      <w:proofErr w:type="spellStart"/>
      <w:r w:rsidRPr="000D68A1">
        <w:rPr>
          <w:rFonts w:eastAsia="Times New Roman" w:cs="Times New Roman"/>
          <w:sz w:val="24"/>
          <w:szCs w:val="24"/>
          <w:lang w:eastAsia="ru-RU"/>
        </w:rPr>
        <w:t>Ростех</w:t>
      </w:r>
      <w:proofErr w:type="spellEnd"/>
      <w:r w:rsidRPr="000D68A1">
        <w:rPr>
          <w:rFonts w:eastAsia="Times New Roman" w:cs="Times New Roman"/>
          <w:sz w:val="24"/>
          <w:szCs w:val="24"/>
          <w:lang w:eastAsia="ru-RU"/>
        </w:rPr>
        <w:t>"). Указанные субсидии предоставляются Государственной корпорации "</w:t>
      </w:r>
      <w:proofErr w:type="spellStart"/>
      <w:r w:rsidRPr="000D68A1">
        <w:rPr>
          <w:rFonts w:eastAsia="Times New Roman" w:cs="Times New Roman"/>
          <w:sz w:val="24"/>
          <w:szCs w:val="24"/>
          <w:lang w:eastAsia="ru-RU"/>
        </w:rPr>
        <w:t>Ростех</w:t>
      </w:r>
      <w:proofErr w:type="spellEnd"/>
      <w:r w:rsidRPr="000D68A1">
        <w:rPr>
          <w:rFonts w:eastAsia="Times New Roman" w:cs="Times New Roman"/>
          <w:sz w:val="24"/>
          <w:szCs w:val="24"/>
          <w:lang w:eastAsia="ru-RU"/>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0D68A1">
        <w:rPr>
          <w:rFonts w:eastAsia="Times New Roman" w:cs="Times New Roman"/>
          <w:sz w:val="24"/>
          <w:szCs w:val="24"/>
          <w:lang w:eastAsia="ru-RU"/>
        </w:rPr>
        <w:t>Ростех</w:t>
      </w:r>
      <w:proofErr w:type="spellEnd"/>
      <w:r w:rsidRPr="000D68A1">
        <w:rPr>
          <w:rFonts w:eastAsia="Times New Roman" w:cs="Times New Roman"/>
          <w:sz w:val="24"/>
          <w:szCs w:val="24"/>
          <w:lang w:eastAsia="ru-RU"/>
        </w:rPr>
        <w:t>" обеспечивает их передачу в собственность субъектов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6.1. </w:t>
      </w:r>
      <w:proofErr w:type="gramStart"/>
      <w:r w:rsidRPr="000D68A1">
        <w:rPr>
          <w:rFonts w:eastAsia="Times New Roman" w:cs="Times New Roman"/>
          <w:sz w:val="24"/>
          <w:szCs w:val="24"/>
          <w:lang w:eastAsia="ru-RU"/>
        </w:rPr>
        <w:t>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0D68A1">
        <w:rPr>
          <w:rFonts w:eastAsia="Times New Roman" w:cs="Times New Roman"/>
          <w:sz w:val="24"/>
          <w:szCs w:val="24"/>
          <w:lang w:eastAsia="ru-RU"/>
        </w:rPr>
        <w:t xml:space="preserve"> медицинскую помощь в порядке, аналогичном порядку, установленному частью 8 статьи 34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7. Предусмотренные в бюджете Федерального фонда средства на финансовое обеспечение региональных </w:t>
      </w:r>
      <w:proofErr w:type="gramStart"/>
      <w:r w:rsidRPr="000D68A1">
        <w:rPr>
          <w:rFonts w:eastAsia="Times New Roman" w:cs="Times New Roman"/>
          <w:sz w:val="24"/>
          <w:szCs w:val="24"/>
          <w:lang w:eastAsia="ru-RU"/>
        </w:rPr>
        <w:t>программ модернизации здравоохранения субъектов Российской Федерации</w:t>
      </w:r>
      <w:proofErr w:type="gramEnd"/>
      <w:r w:rsidRPr="000D68A1">
        <w:rPr>
          <w:rFonts w:eastAsia="Times New Roman" w:cs="Times New Roman"/>
          <w:sz w:val="24"/>
          <w:szCs w:val="24"/>
          <w:lang w:eastAsia="ru-RU"/>
        </w:rPr>
        <w:t xml:space="preserve"> предоставляются и расходуются в порядке, установленном Правительством Российской Федерации. В целях финансового </w:t>
      </w:r>
      <w:proofErr w:type="gramStart"/>
      <w:r w:rsidRPr="000D68A1">
        <w:rPr>
          <w:rFonts w:eastAsia="Times New Roman" w:cs="Times New Roman"/>
          <w:sz w:val="24"/>
          <w:szCs w:val="24"/>
          <w:lang w:eastAsia="ru-RU"/>
        </w:rPr>
        <w:t>обеспечения региональных программ модернизации здравоохранения субъектов Российской Федерации</w:t>
      </w:r>
      <w:proofErr w:type="gramEnd"/>
      <w:r w:rsidRPr="000D68A1">
        <w:rPr>
          <w:rFonts w:eastAsia="Times New Roman" w:cs="Times New Roman"/>
          <w:sz w:val="24"/>
          <w:szCs w:val="24"/>
          <w:lang w:eastAsia="ru-RU"/>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9. Средства на финансовое обеспечение региональных </w:t>
      </w:r>
      <w:proofErr w:type="gramStart"/>
      <w:r w:rsidRPr="000D68A1">
        <w:rPr>
          <w:rFonts w:eastAsia="Times New Roman" w:cs="Times New Roman"/>
          <w:sz w:val="24"/>
          <w:szCs w:val="24"/>
          <w:lang w:eastAsia="ru-RU"/>
        </w:rPr>
        <w:t>программ модернизации здравоохранения субъектов Российской Федерации</w:t>
      </w:r>
      <w:proofErr w:type="gramEnd"/>
      <w:r w:rsidRPr="000D68A1">
        <w:rPr>
          <w:rFonts w:eastAsia="Times New Roman" w:cs="Times New Roman"/>
          <w:sz w:val="24"/>
          <w:szCs w:val="24"/>
          <w:lang w:eastAsia="ru-RU"/>
        </w:rPr>
        <w:t xml:space="preserve"> предоставляются Федеральным фондом в 2013 - 2016 годах при наличии заключенных соглашений, предусмотренных частью 7 настоящей статьи.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10. </w:t>
      </w:r>
      <w:proofErr w:type="gramStart"/>
      <w:r w:rsidRPr="000D68A1">
        <w:rPr>
          <w:rFonts w:eastAsia="Times New Roman" w:cs="Times New Roman"/>
          <w:sz w:val="24"/>
          <w:szCs w:val="24"/>
          <w:lang w:eastAsia="ru-RU"/>
        </w:rPr>
        <w:t>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w:t>
      </w:r>
      <w:proofErr w:type="gramEnd"/>
      <w:r w:rsidRPr="000D68A1">
        <w:rPr>
          <w:rFonts w:eastAsia="Times New Roman" w:cs="Times New Roman"/>
          <w:sz w:val="24"/>
          <w:szCs w:val="24"/>
          <w:lang w:eastAsia="ru-RU"/>
        </w:rPr>
        <w:t xml:space="preserve"> центров, могут быть использованы в очередном финансовом году </w:t>
      </w:r>
      <w:proofErr w:type="gramStart"/>
      <w:r w:rsidRPr="000D68A1">
        <w:rPr>
          <w:rFonts w:eastAsia="Times New Roman" w:cs="Times New Roman"/>
          <w:sz w:val="24"/>
          <w:szCs w:val="24"/>
          <w:lang w:eastAsia="ru-RU"/>
        </w:rPr>
        <w:t>на те</w:t>
      </w:r>
      <w:proofErr w:type="gramEnd"/>
      <w:r w:rsidRPr="000D68A1">
        <w:rPr>
          <w:rFonts w:eastAsia="Times New Roman" w:cs="Times New Roman"/>
          <w:sz w:val="24"/>
          <w:szCs w:val="24"/>
          <w:lang w:eastAsia="ru-RU"/>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 xml:space="preserve">10.2. </w:t>
      </w:r>
      <w:proofErr w:type="gramStart"/>
      <w:r w:rsidRPr="000D68A1">
        <w:rPr>
          <w:rFonts w:eastAsia="Times New Roman" w:cs="Times New Roman"/>
          <w:sz w:val="24"/>
          <w:szCs w:val="24"/>
          <w:lang w:eastAsia="ru-RU"/>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0D68A1">
        <w:rPr>
          <w:rFonts w:eastAsia="Times New Roman" w:cs="Times New Roman"/>
          <w:sz w:val="24"/>
          <w:szCs w:val="24"/>
          <w:lang w:eastAsia="ru-RU"/>
        </w:rPr>
        <w:t xml:space="preserve"> 2014 года.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11. </w:t>
      </w:r>
      <w:proofErr w:type="gramStart"/>
      <w:r w:rsidRPr="000D68A1">
        <w:rPr>
          <w:rFonts w:eastAsia="Times New Roman" w:cs="Times New Roman"/>
          <w:sz w:val="24"/>
          <w:szCs w:val="24"/>
          <w:lang w:eastAsia="ru-RU"/>
        </w:rPr>
        <w:t>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w:t>
      </w:r>
      <w:proofErr w:type="gramEnd"/>
      <w:r w:rsidRPr="000D68A1">
        <w:rPr>
          <w:rFonts w:eastAsia="Times New Roman" w:cs="Times New Roman"/>
          <w:sz w:val="24"/>
          <w:szCs w:val="24"/>
          <w:lang w:eastAsia="ru-RU"/>
        </w:rPr>
        <w:t xml:space="preserve"> на очередной финансовый год и на плановый период.</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12. </w:t>
      </w:r>
      <w:proofErr w:type="gramStart"/>
      <w:r w:rsidRPr="000D68A1">
        <w:rPr>
          <w:rFonts w:eastAsia="Times New Roman" w:cs="Times New Roman"/>
          <w:sz w:val="24"/>
          <w:szCs w:val="24"/>
          <w:lang w:eastAsia="ru-RU"/>
        </w:rPr>
        <w:t>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w:t>
      </w:r>
      <w:proofErr w:type="gramEnd"/>
      <w:r w:rsidRPr="000D68A1">
        <w:rPr>
          <w:rFonts w:eastAsia="Times New Roman" w:cs="Times New Roman"/>
          <w:sz w:val="24"/>
          <w:szCs w:val="24"/>
          <w:lang w:eastAsia="ru-RU"/>
        </w:rPr>
        <w:t xml:space="preserve">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w:t>
      </w:r>
      <w:proofErr w:type="gramStart"/>
      <w:r w:rsidRPr="000D68A1">
        <w:rPr>
          <w:rFonts w:eastAsia="Times New Roman" w:cs="Times New Roman"/>
          <w:sz w:val="24"/>
          <w:szCs w:val="24"/>
          <w:lang w:eastAsia="ru-RU"/>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0D68A1">
        <w:rPr>
          <w:rFonts w:eastAsia="Times New Roman" w:cs="Times New Roman"/>
          <w:sz w:val="24"/>
          <w:szCs w:val="24"/>
          <w:lang w:eastAsia="ru-RU"/>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12.1. </w:t>
      </w:r>
      <w:proofErr w:type="gramStart"/>
      <w:r w:rsidRPr="000D68A1">
        <w:rPr>
          <w:rFonts w:eastAsia="Times New Roman" w:cs="Times New Roman"/>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sidRPr="000D68A1">
        <w:rPr>
          <w:rFonts w:eastAsia="Times New Roman" w:cs="Times New Roman"/>
          <w:sz w:val="24"/>
          <w:szCs w:val="24"/>
          <w:lang w:eastAsia="ru-RU"/>
        </w:rPr>
        <w:t xml:space="preserve">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w:t>
      </w:r>
      <w:r w:rsidRPr="000D68A1">
        <w:rPr>
          <w:rFonts w:eastAsia="Times New Roman" w:cs="Times New Roman"/>
          <w:sz w:val="24"/>
          <w:szCs w:val="24"/>
          <w:lang w:eastAsia="ru-RU"/>
        </w:rPr>
        <w:lastRenderedPageBreak/>
        <w:t>на цели, определенные в частях 1, 12 и 12.1 настоящей статьи, устанавливаются Федеральным фондом.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14.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0D68A1">
        <w:rPr>
          <w:rFonts w:eastAsia="Times New Roman" w:cs="Times New Roman"/>
          <w:sz w:val="24"/>
          <w:szCs w:val="24"/>
          <w:lang w:eastAsia="ru-RU"/>
        </w:rPr>
        <w:t>контроля за</w:t>
      </w:r>
      <w:proofErr w:type="gramEnd"/>
      <w:r w:rsidRPr="000D68A1">
        <w:rPr>
          <w:rFonts w:eastAsia="Times New Roman" w:cs="Times New Roman"/>
          <w:sz w:val="24"/>
          <w:szCs w:val="24"/>
          <w:lang w:eastAsia="ru-RU"/>
        </w:rPr>
        <w:t xml:space="preserve"> использованием Государственной корпорацией "</w:t>
      </w:r>
      <w:proofErr w:type="spellStart"/>
      <w:r w:rsidRPr="000D68A1">
        <w:rPr>
          <w:rFonts w:eastAsia="Times New Roman" w:cs="Times New Roman"/>
          <w:sz w:val="24"/>
          <w:szCs w:val="24"/>
          <w:lang w:eastAsia="ru-RU"/>
        </w:rPr>
        <w:t>Ростех</w:t>
      </w:r>
      <w:proofErr w:type="spellEnd"/>
      <w:r w:rsidRPr="000D68A1">
        <w:rPr>
          <w:rFonts w:eastAsia="Times New Roman" w:cs="Times New Roman"/>
          <w:sz w:val="24"/>
          <w:szCs w:val="24"/>
          <w:lang w:eastAsia="ru-RU"/>
        </w:rPr>
        <w:t>" средств, предусмотренных пунктом 3 части 6 настоящей статьи.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15.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51. Заключительные положения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С 1 января 2011 года по 31 декабря 2012 года тариф на оплату медицинской помощи: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0D68A1">
        <w:rPr>
          <w:rFonts w:eastAsia="Times New Roman" w:cs="Times New Roman"/>
          <w:sz w:val="24"/>
          <w:szCs w:val="24"/>
          <w:lang w:eastAsia="ru-RU"/>
        </w:rPr>
        <w:t xml:space="preserve">, </w:t>
      </w:r>
      <w:proofErr w:type="gramStart"/>
      <w:r w:rsidRPr="000D68A1">
        <w:rPr>
          <w:rFonts w:eastAsia="Times New Roman" w:cs="Times New Roman"/>
          <w:sz w:val="24"/>
          <w:szCs w:val="24"/>
          <w:lang w:eastAsia="ru-RU"/>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4. </w:t>
      </w:r>
      <w:proofErr w:type="gramStart"/>
      <w:r w:rsidRPr="000D68A1">
        <w:rPr>
          <w:rFonts w:eastAsia="Times New Roman" w:cs="Times New Roman"/>
          <w:sz w:val="24"/>
          <w:szCs w:val="24"/>
          <w:lang w:eastAsia="ru-RU"/>
        </w:rPr>
        <w:t xml:space="preserve">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w:t>
      </w:r>
      <w:r w:rsidRPr="000D68A1">
        <w:rPr>
          <w:rFonts w:eastAsia="Times New Roman" w:cs="Times New Roman"/>
          <w:sz w:val="24"/>
          <w:szCs w:val="24"/>
          <w:lang w:eastAsia="ru-RU"/>
        </w:rPr>
        <w:lastRenderedPageBreak/>
        <w:t>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0D68A1">
        <w:rPr>
          <w:rFonts w:eastAsia="Times New Roman" w:cs="Times New Roman"/>
          <w:sz w:val="24"/>
          <w:szCs w:val="24"/>
          <w:lang w:eastAsia="ru-RU"/>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6. Утратила силу.</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sidRPr="000D68A1">
        <w:rPr>
          <w:rFonts w:eastAsia="Times New Roman" w:cs="Times New Roman"/>
          <w:sz w:val="24"/>
          <w:szCs w:val="24"/>
          <w:lang w:eastAsia="ru-RU"/>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sidRPr="000D68A1">
        <w:rPr>
          <w:rFonts w:eastAsia="Times New Roman" w:cs="Times New Roman"/>
          <w:sz w:val="24"/>
          <w:szCs w:val="24"/>
          <w:lang w:eastAsia="ru-RU"/>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sidRPr="000D68A1">
        <w:rPr>
          <w:rFonts w:eastAsia="Times New Roman" w:cs="Times New Roman"/>
          <w:sz w:val="24"/>
          <w:szCs w:val="24"/>
          <w:lang w:eastAsia="ru-RU"/>
        </w:rPr>
        <w:t xml:space="preserve"> на обязательное медицинское </w:t>
      </w:r>
      <w:r w:rsidRPr="000D68A1">
        <w:rPr>
          <w:rFonts w:eastAsia="Times New Roman" w:cs="Times New Roman"/>
          <w:sz w:val="24"/>
          <w:szCs w:val="24"/>
          <w:lang w:eastAsia="ru-RU"/>
        </w:rPr>
        <w:lastRenderedPageBreak/>
        <w:t>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0D68A1">
        <w:rPr>
          <w:rFonts w:eastAsia="Times New Roman" w:cs="Times New Roman"/>
          <w:sz w:val="24"/>
          <w:szCs w:val="24"/>
          <w:lang w:eastAsia="ru-RU"/>
        </w:rPr>
        <w:t xml:space="preserve"> </w:t>
      </w:r>
      <w:proofErr w:type="gramStart"/>
      <w:r w:rsidRPr="000D68A1">
        <w:rPr>
          <w:rFonts w:eastAsia="Times New Roman" w:cs="Times New Roman"/>
          <w:sz w:val="24"/>
          <w:szCs w:val="24"/>
          <w:lang w:eastAsia="ru-RU"/>
        </w:rPr>
        <w:t>соответствии</w:t>
      </w:r>
      <w:proofErr w:type="gramEnd"/>
      <w:r w:rsidRPr="000D68A1">
        <w:rPr>
          <w:rFonts w:eastAsia="Times New Roman" w:cs="Times New Roman"/>
          <w:sz w:val="24"/>
          <w:szCs w:val="24"/>
          <w:lang w:eastAsia="ru-RU"/>
        </w:rPr>
        <w:t xml:space="preserve"> с частью 7 статьи 35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7.1. </w:t>
      </w:r>
      <w:proofErr w:type="gramStart"/>
      <w:r w:rsidRPr="000D68A1">
        <w:rPr>
          <w:rFonts w:eastAsia="Times New Roman" w:cs="Times New Roman"/>
          <w:sz w:val="24"/>
          <w:szCs w:val="24"/>
          <w:lang w:eastAsia="ru-RU"/>
        </w:rPr>
        <w:t>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w:t>
      </w:r>
      <w:proofErr w:type="gramEnd"/>
      <w:r w:rsidRPr="000D68A1">
        <w:rPr>
          <w:rFonts w:eastAsia="Times New Roman" w:cs="Times New Roman"/>
          <w:sz w:val="24"/>
          <w:szCs w:val="24"/>
          <w:lang w:eastAsia="ru-RU"/>
        </w:rP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8. </w:t>
      </w:r>
      <w:proofErr w:type="gramStart"/>
      <w:r w:rsidRPr="000D68A1">
        <w:rPr>
          <w:rFonts w:eastAsia="Times New Roman" w:cs="Times New Roman"/>
          <w:sz w:val="24"/>
          <w:szCs w:val="24"/>
          <w:lang w:eastAsia="ru-RU"/>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0D68A1">
        <w:rPr>
          <w:rFonts w:eastAsia="Times New Roman" w:cs="Times New Roman"/>
          <w:sz w:val="24"/>
          <w:szCs w:val="24"/>
          <w:lang w:eastAsia="ru-RU"/>
        </w:rPr>
        <w:t xml:space="preserve"> год.</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8.1. </w:t>
      </w:r>
      <w:proofErr w:type="gramStart"/>
      <w:r w:rsidRPr="000D68A1">
        <w:rPr>
          <w:rFonts w:eastAsia="Times New Roman" w:cs="Times New Roman"/>
          <w:sz w:val="24"/>
          <w:szCs w:val="24"/>
          <w:lang w:eastAsia="ru-RU"/>
        </w:rPr>
        <w:t>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w:t>
      </w:r>
      <w:proofErr w:type="gramEnd"/>
      <w:r w:rsidRPr="000D68A1">
        <w:rPr>
          <w:rFonts w:eastAsia="Times New Roman" w:cs="Times New Roman"/>
          <w:sz w:val="24"/>
          <w:szCs w:val="24"/>
          <w:lang w:eastAsia="ru-RU"/>
        </w:rPr>
        <w:t xml:space="preserve"> Российской Федерации, и коэффициента дифференциации в размере, равном 1,0.</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11. В 2011 году:</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12. </w:t>
      </w:r>
      <w:proofErr w:type="gramStart"/>
      <w:r w:rsidRPr="000D68A1">
        <w:rPr>
          <w:rFonts w:eastAsia="Times New Roman" w:cs="Times New Roman"/>
          <w:sz w:val="24"/>
          <w:szCs w:val="24"/>
          <w:lang w:eastAsia="ru-RU"/>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12.1. </w:t>
      </w:r>
      <w:proofErr w:type="gramStart"/>
      <w:r w:rsidRPr="000D68A1">
        <w:rPr>
          <w:rFonts w:eastAsia="Times New Roman" w:cs="Times New Roman"/>
          <w:sz w:val="24"/>
          <w:szCs w:val="24"/>
          <w:lang w:eastAsia="ru-RU"/>
        </w:rPr>
        <w:t>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пунктом 3 части 12.2</w:t>
      </w:r>
      <w:proofErr w:type="gramEnd"/>
      <w:r w:rsidRPr="000D68A1">
        <w:rPr>
          <w:rFonts w:eastAsia="Times New Roman" w:cs="Times New Roman"/>
          <w:sz w:val="24"/>
          <w:szCs w:val="24"/>
          <w:lang w:eastAsia="ru-RU"/>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w:t>
      </w:r>
      <w:proofErr w:type="gramStart"/>
      <w:r w:rsidRPr="000D68A1">
        <w:rPr>
          <w:rFonts w:eastAsia="Times New Roman" w:cs="Times New Roman"/>
          <w:sz w:val="24"/>
          <w:szCs w:val="24"/>
          <w:lang w:eastAsia="ru-RU"/>
        </w:rPr>
        <w:t>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w:t>
      </w:r>
      <w:proofErr w:type="gramEnd"/>
      <w:r w:rsidRPr="000D68A1">
        <w:rPr>
          <w:rFonts w:eastAsia="Times New Roman" w:cs="Times New Roman"/>
          <w:sz w:val="24"/>
          <w:szCs w:val="24"/>
          <w:lang w:eastAsia="ru-RU"/>
        </w:rPr>
        <w:t xml:space="preserve"> Федерации договор, в размере одного миллиона рублей на одного указанного медицинского работника. </w:t>
      </w:r>
      <w:proofErr w:type="gramStart"/>
      <w:r w:rsidRPr="000D68A1">
        <w:rPr>
          <w:rFonts w:eastAsia="Times New Roman" w:cs="Times New Roman"/>
          <w:sz w:val="24"/>
          <w:szCs w:val="24"/>
          <w:lang w:eastAsia="ru-RU"/>
        </w:rPr>
        <w:t>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w:t>
      </w:r>
      <w:proofErr w:type="gramEnd"/>
      <w:r w:rsidRPr="000D68A1">
        <w:rPr>
          <w:rFonts w:eastAsia="Times New Roman" w:cs="Times New Roman"/>
          <w:sz w:val="24"/>
          <w:szCs w:val="24"/>
          <w:lang w:eastAsia="ru-RU"/>
        </w:rPr>
        <w:t xml:space="preserve"> </w:t>
      </w:r>
      <w:proofErr w:type="gramStart"/>
      <w:r w:rsidRPr="000D68A1">
        <w:rPr>
          <w:rFonts w:eastAsia="Times New Roman" w:cs="Times New Roman"/>
          <w:sz w:val="24"/>
          <w:szCs w:val="24"/>
          <w:lang w:eastAsia="ru-RU"/>
        </w:rPr>
        <w:t>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w:t>
      </w:r>
      <w:proofErr w:type="gramEnd"/>
      <w:r w:rsidRPr="000D68A1">
        <w:rPr>
          <w:rFonts w:eastAsia="Times New Roman" w:cs="Times New Roman"/>
          <w:sz w:val="24"/>
          <w:szCs w:val="24"/>
          <w:lang w:eastAsia="ru-RU"/>
        </w:rPr>
        <w:t xml:space="preserve">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w:t>
      </w:r>
      <w:r w:rsidRPr="000D68A1">
        <w:rPr>
          <w:rFonts w:eastAsia="Times New Roman" w:cs="Times New Roman"/>
          <w:sz w:val="24"/>
          <w:szCs w:val="24"/>
          <w:lang w:eastAsia="ru-RU"/>
        </w:rPr>
        <w:lastRenderedPageBreak/>
        <w:t>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w:t>
      </w:r>
      <w:proofErr w:type="gramEnd"/>
      <w:r w:rsidRPr="000D68A1">
        <w:rPr>
          <w:rFonts w:eastAsia="Times New Roman" w:cs="Times New Roman"/>
          <w:sz w:val="24"/>
          <w:szCs w:val="24"/>
          <w:lang w:eastAsia="ru-RU"/>
        </w:rPr>
        <w:t xml:space="preserve"> по кредитам, предоставляемым на приобретение жилья, и (или) иных мер социальной поддержки;</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частью 12.1 настоящей статьи, представить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3) установление </w:t>
      </w:r>
      <w:proofErr w:type="gramStart"/>
      <w:r w:rsidRPr="000D68A1">
        <w:rPr>
          <w:rFonts w:eastAsia="Times New Roman" w:cs="Times New Roman"/>
          <w:sz w:val="24"/>
          <w:szCs w:val="24"/>
          <w:lang w:eastAsia="ru-RU"/>
        </w:rPr>
        <w:t>обязанности уполномоченного органа исполнительной власти субъекта Российской Федерации</w:t>
      </w:r>
      <w:proofErr w:type="gramEnd"/>
      <w:r w:rsidRPr="000D68A1">
        <w:rPr>
          <w:rFonts w:eastAsia="Times New Roman" w:cs="Times New Roman"/>
          <w:sz w:val="24"/>
          <w:szCs w:val="24"/>
          <w:lang w:eastAsia="ru-RU"/>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w:t>
      </w:r>
      <w:proofErr w:type="gramEnd"/>
      <w:r w:rsidRPr="000D68A1">
        <w:rPr>
          <w:rFonts w:eastAsia="Times New Roman" w:cs="Times New Roman"/>
          <w:sz w:val="24"/>
          <w:szCs w:val="24"/>
          <w:lang w:eastAsia="ru-RU"/>
        </w:rPr>
        <w:t xml:space="preserve"> </w:t>
      </w:r>
      <w:proofErr w:type="gramStart"/>
      <w:r w:rsidRPr="000D68A1">
        <w:rPr>
          <w:rFonts w:eastAsia="Times New Roman" w:cs="Times New Roman"/>
          <w:sz w:val="24"/>
          <w:szCs w:val="24"/>
          <w:lang w:eastAsia="ru-RU"/>
        </w:rPr>
        <w:t>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 xml:space="preserve">12.3. </w:t>
      </w:r>
      <w:proofErr w:type="gramStart"/>
      <w:r w:rsidRPr="000D68A1">
        <w:rPr>
          <w:rFonts w:eastAsia="Times New Roman" w:cs="Times New Roman"/>
          <w:sz w:val="24"/>
          <w:szCs w:val="24"/>
          <w:lang w:eastAsia="ru-RU"/>
        </w:rPr>
        <w:t>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12.4. </w:t>
      </w:r>
      <w:proofErr w:type="gramStart"/>
      <w:r w:rsidRPr="000D68A1">
        <w:rPr>
          <w:rFonts w:eastAsia="Times New Roman" w:cs="Times New Roman"/>
          <w:sz w:val="24"/>
          <w:szCs w:val="24"/>
          <w:lang w:eastAsia="ru-RU"/>
        </w:rPr>
        <w:t>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12.5.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13. До дня вступления в силу федерального закона о государственных социальных фондах правовое положение:</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16. </w:t>
      </w:r>
      <w:proofErr w:type="gramStart"/>
      <w:r w:rsidRPr="000D68A1">
        <w:rPr>
          <w:rFonts w:eastAsia="Times New Roman" w:cs="Times New Roman"/>
          <w:sz w:val="24"/>
          <w:szCs w:val="24"/>
          <w:lang w:eastAsia="ru-RU"/>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sidRPr="000D68A1">
        <w:rPr>
          <w:rFonts w:eastAsia="Times New Roman" w:cs="Times New Roman"/>
          <w:sz w:val="24"/>
          <w:szCs w:val="24"/>
          <w:lang w:eastAsia="ru-RU"/>
        </w:rPr>
        <w:t xml:space="preserve"> на </w:t>
      </w:r>
      <w:proofErr w:type="gramStart"/>
      <w:r w:rsidRPr="000D68A1">
        <w:rPr>
          <w:rFonts w:eastAsia="Times New Roman" w:cs="Times New Roman"/>
          <w:sz w:val="24"/>
          <w:szCs w:val="24"/>
          <w:lang w:eastAsia="ru-RU"/>
        </w:rPr>
        <w:t>приобретение</w:t>
      </w:r>
      <w:proofErr w:type="gramEnd"/>
      <w:r w:rsidRPr="000D68A1">
        <w:rPr>
          <w:rFonts w:eastAsia="Times New Roman" w:cs="Times New Roman"/>
          <w:sz w:val="24"/>
          <w:szCs w:val="24"/>
          <w:lang w:eastAsia="ru-RU"/>
        </w:rPr>
        <w:t xml:space="preserve">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18. </w:t>
      </w:r>
      <w:proofErr w:type="gramStart"/>
      <w:r w:rsidRPr="000D68A1">
        <w:rPr>
          <w:rFonts w:eastAsia="Times New Roman" w:cs="Times New Roman"/>
          <w:sz w:val="24"/>
          <w:szCs w:val="24"/>
          <w:lang w:eastAsia="ru-RU"/>
        </w:rP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w:t>
      </w:r>
      <w:r w:rsidRPr="000D68A1">
        <w:rPr>
          <w:rFonts w:eastAsia="Times New Roman" w:cs="Times New Roman"/>
          <w:sz w:val="24"/>
          <w:szCs w:val="24"/>
          <w:lang w:eastAsia="ru-RU"/>
        </w:rPr>
        <w:lastRenderedPageBreak/>
        <w:t>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sidRPr="000D68A1">
        <w:rPr>
          <w:rFonts w:eastAsia="Times New Roman" w:cs="Times New Roman"/>
          <w:sz w:val="24"/>
          <w:szCs w:val="24"/>
          <w:lang w:eastAsia="ru-RU"/>
        </w:rPr>
        <w:t xml:space="preserve"> страхования.</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20. </w:t>
      </w:r>
      <w:proofErr w:type="gramStart"/>
      <w:r w:rsidRPr="000D68A1">
        <w:rPr>
          <w:rFonts w:eastAsia="Times New Roman" w:cs="Times New Roman"/>
          <w:sz w:val="24"/>
          <w:szCs w:val="24"/>
          <w:lang w:eastAsia="ru-RU"/>
        </w:rPr>
        <w:t>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0D68A1">
        <w:rPr>
          <w:rFonts w:eastAsia="Times New Roman" w:cs="Times New Roman"/>
          <w:sz w:val="24"/>
          <w:szCs w:val="24"/>
          <w:lang w:eastAsia="ru-RU"/>
        </w:rPr>
        <w:t xml:space="preserve"> </w:t>
      </w:r>
      <w:proofErr w:type="gramStart"/>
      <w:r w:rsidRPr="000D68A1">
        <w:rPr>
          <w:rFonts w:eastAsia="Times New Roman" w:cs="Times New Roman"/>
          <w:sz w:val="24"/>
          <w:szCs w:val="24"/>
          <w:lang w:eastAsia="ru-RU"/>
        </w:rPr>
        <w:t>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21. </w:t>
      </w:r>
      <w:proofErr w:type="gramStart"/>
      <w:r w:rsidRPr="000D68A1">
        <w:rPr>
          <w:rFonts w:eastAsia="Times New Roman" w:cs="Times New Roman"/>
          <w:sz w:val="24"/>
          <w:szCs w:val="24"/>
          <w:lang w:eastAsia="ru-RU"/>
        </w:rPr>
        <w:t>Контроль за</w:t>
      </w:r>
      <w:proofErr w:type="gramEnd"/>
      <w:r w:rsidRPr="000D68A1">
        <w:rPr>
          <w:rFonts w:eastAsia="Times New Roman" w:cs="Times New Roman"/>
          <w:sz w:val="24"/>
          <w:szCs w:val="24"/>
          <w:lang w:eastAsia="ru-RU"/>
        </w:rPr>
        <w:t xml:space="preserve">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22. В 2015 и 2016 годах из бюджета Федерального фонда федеральному бюджету передается дотация </w:t>
      </w:r>
      <w:proofErr w:type="gramStart"/>
      <w:r w:rsidRPr="000D68A1">
        <w:rPr>
          <w:rFonts w:eastAsia="Times New Roman" w:cs="Times New Roman"/>
          <w:sz w:val="24"/>
          <w:szCs w:val="24"/>
          <w:lang w:eastAsia="ru-RU"/>
        </w:rPr>
        <w:t>на сбалансированность в соответствии с федеральным законом о бюджете Федерального фонда на очередной финансовый год</w:t>
      </w:r>
      <w:proofErr w:type="gramEnd"/>
      <w:r w:rsidRPr="000D68A1">
        <w:rPr>
          <w:rFonts w:eastAsia="Times New Roman" w:cs="Times New Roman"/>
          <w:sz w:val="24"/>
          <w:szCs w:val="24"/>
          <w:lang w:eastAsia="ru-RU"/>
        </w:rPr>
        <w:t xml:space="preserve"> и на плановый период.</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Статья 52. О признании </w:t>
      </w:r>
      <w:proofErr w:type="gramStart"/>
      <w:r w:rsidRPr="000D68A1">
        <w:rPr>
          <w:rFonts w:eastAsia="Times New Roman" w:cs="Times New Roman"/>
          <w:sz w:val="24"/>
          <w:szCs w:val="24"/>
          <w:lang w:eastAsia="ru-RU"/>
        </w:rPr>
        <w:t>утратившими</w:t>
      </w:r>
      <w:proofErr w:type="gramEnd"/>
      <w:r w:rsidRPr="000D68A1">
        <w:rPr>
          <w:rFonts w:eastAsia="Times New Roman" w:cs="Times New Roman"/>
          <w:sz w:val="24"/>
          <w:szCs w:val="24"/>
          <w:lang w:eastAsia="ru-RU"/>
        </w:rPr>
        <w:t xml:space="preserve"> силу отдельных законодательных актов (положений законодательных актов) Российской Федерации</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Признать утратившими силу со дня вступления в силу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Закон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2) Постановление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3) Постановление Верховного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4) Закон Российской Федерации от 2 апреля 1993 года N 4741-I "О внесении изменений и дополнений в Закон РСФСР "О медицинском страховании граждан в РСФСР" (Ведомости </w:t>
      </w:r>
      <w:r w:rsidRPr="000D68A1">
        <w:rPr>
          <w:rFonts w:eastAsia="Times New Roman" w:cs="Times New Roman"/>
          <w:sz w:val="24"/>
          <w:szCs w:val="24"/>
          <w:lang w:eastAsia="ru-RU"/>
        </w:rPr>
        <w:lastRenderedPageBreak/>
        <w:t>Съезда народных депутатов Российской Федерации и Верховного Совета Российской Федерации, 1993, N 17, ст. 602);</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5) Постановление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6) Постановление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D68A1" w:rsidRPr="000D68A1" w:rsidRDefault="000D68A1" w:rsidP="000D68A1">
      <w:pPr>
        <w:spacing w:before="100" w:beforeAutospacing="1" w:after="100" w:afterAutospacing="1"/>
        <w:rPr>
          <w:rFonts w:eastAsia="Times New Roman" w:cs="Times New Roman"/>
          <w:sz w:val="24"/>
          <w:szCs w:val="24"/>
          <w:lang w:eastAsia="ru-RU"/>
        </w:rPr>
      </w:pPr>
      <w:proofErr w:type="gramStart"/>
      <w:r w:rsidRPr="000D68A1">
        <w:rPr>
          <w:rFonts w:eastAsia="Times New Roman" w:cs="Times New Roman"/>
          <w:sz w:val="24"/>
          <w:szCs w:val="24"/>
          <w:lang w:eastAsia="ru-RU"/>
        </w:rP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Статья 53. Порядок вступления в силу настоящего Федерального закона</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 xml:space="preserve">2. </w:t>
      </w:r>
      <w:proofErr w:type="gramStart"/>
      <w:r w:rsidRPr="000D68A1">
        <w:rPr>
          <w:rFonts w:eastAsia="Times New Roman" w:cs="Times New Roman"/>
          <w:sz w:val="24"/>
          <w:szCs w:val="24"/>
          <w:lang w:eastAsia="ru-RU"/>
        </w:rPr>
        <w:t>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roofErr w:type="gramEnd"/>
    </w:p>
    <w:tbl>
      <w:tblPr>
        <w:tblW w:w="0" w:type="auto"/>
        <w:tblCellSpacing w:w="0" w:type="dxa"/>
        <w:tblCellMar>
          <w:left w:w="0" w:type="dxa"/>
          <w:right w:w="0" w:type="dxa"/>
        </w:tblCellMar>
        <w:tblLook w:val="04A0"/>
      </w:tblPr>
      <w:tblGrid>
        <w:gridCol w:w="4950"/>
        <w:gridCol w:w="2475"/>
      </w:tblGrid>
      <w:tr w:rsidR="000D68A1" w:rsidRPr="000D68A1" w:rsidTr="000D68A1">
        <w:trPr>
          <w:tblCellSpacing w:w="0" w:type="dxa"/>
        </w:trPr>
        <w:tc>
          <w:tcPr>
            <w:tcW w:w="4950" w:type="dxa"/>
            <w:hideMark/>
          </w:tcPr>
          <w:p w:rsidR="000D68A1" w:rsidRPr="000D68A1" w:rsidRDefault="000D68A1" w:rsidP="000D68A1">
            <w:pPr>
              <w:rPr>
                <w:rFonts w:eastAsia="Times New Roman" w:cs="Times New Roman"/>
                <w:sz w:val="24"/>
                <w:szCs w:val="24"/>
                <w:lang w:eastAsia="ru-RU"/>
              </w:rPr>
            </w:pPr>
            <w:r w:rsidRPr="000D68A1">
              <w:rPr>
                <w:rFonts w:eastAsia="Times New Roman" w:cs="Times New Roman"/>
                <w:sz w:val="24"/>
                <w:szCs w:val="24"/>
                <w:lang w:eastAsia="ru-RU"/>
              </w:rPr>
              <w:t>Президент</w:t>
            </w:r>
            <w:r w:rsidRPr="000D68A1">
              <w:rPr>
                <w:rFonts w:eastAsia="Times New Roman" w:cs="Times New Roman"/>
                <w:sz w:val="24"/>
                <w:szCs w:val="24"/>
                <w:lang w:eastAsia="ru-RU"/>
              </w:rPr>
              <w:br/>
              <w:t>Российской Федерации</w:t>
            </w:r>
          </w:p>
        </w:tc>
        <w:tc>
          <w:tcPr>
            <w:tcW w:w="2475" w:type="dxa"/>
            <w:hideMark/>
          </w:tcPr>
          <w:p w:rsidR="000D68A1" w:rsidRPr="000D68A1" w:rsidRDefault="000D68A1" w:rsidP="000D68A1">
            <w:pPr>
              <w:rPr>
                <w:rFonts w:eastAsia="Times New Roman" w:cs="Times New Roman"/>
                <w:sz w:val="24"/>
                <w:szCs w:val="24"/>
                <w:lang w:eastAsia="ru-RU"/>
              </w:rPr>
            </w:pPr>
            <w:r w:rsidRPr="000D68A1">
              <w:rPr>
                <w:rFonts w:eastAsia="Times New Roman" w:cs="Times New Roman"/>
                <w:sz w:val="24"/>
                <w:szCs w:val="24"/>
                <w:lang w:eastAsia="ru-RU"/>
              </w:rPr>
              <w:t>Д. Медведев</w:t>
            </w:r>
          </w:p>
        </w:tc>
      </w:tr>
    </w:tbl>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Москва, Кремль</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lastRenderedPageBreak/>
        <w:t>29 ноября 2010 г.</w:t>
      </w:r>
    </w:p>
    <w:p w:rsidR="000D68A1" w:rsidRPr="000D68A1" w:rsidRDefault="000D68A1" w:rsidP="000D68A1">
      <w:pPr>
        <w:spacing w:before="100" w:beforeAutospacing="1" w:after="100" w:afterAutospacing="1"/>
        <w:rPr>
          <w:rFonts w:eastAsia="Times New Roman" w:cs="Times New Roman"/>
          <w:sz w:val="24"/>
          <w:szCs w:val="24"/>
          <w:lang w:eastAsia="ru-RU"/>
        </w:rPr>
      </w:pPr>
      <w:r w:rsidRPr="000D68A1">
        <w:rPr>
          <w:rFonts w:eastAsia="Times New Roman" w:cs="Times New Roman"/>
          <w:sz w:val="24"/>
          <w:szCs w:val="24"/>
          <w:lang w:eastAsia="ru-RU"/>
        </w:rPr>
        <w:t>N 326-ФЗ</w:t>
      </w:r>
    </w:p>
    <w:p w:rsidR="00DB4DA0" w:rsidRDefault="00DB4DA0" w:rsidP="000D68A1"/>
    <w:sectPr w:rsidR="00DB4DA0" w:rsidSect="000D68A1">
      <w:pgSz w:w="11906" w:h="16838"/>
      <w:pgMar w:top="720" w:right="720" w:bottom="72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compat/>
  <w:rsids>
    <w:rsidRoot w:val="000D68A1"/>
    <w:rsid w:val="0000095C"/>
    <w:rsid w:val="0000106E"/>
    <w:rsid w:val="00006587"/>
    <w:rsid w:val="00006919"/>
    <w:rsid w:val="00007CA6"/>
    <w:rsid w:val="00015CF9"/>
    <w:rsid w:val="00017736"/>
    <w:rsid w:val="00022EA4"/>
    <w:rsid w:val="00024589"/>
    <w:rsid w:val="0002561A"/>
    <w:rsid w:val="00027B53"/>
    <w:rsid w:val="0003039A"/>
    <w:rsid w:val="00031B26"/>
    <w:rsid w:val="000332D1"/>
    <w:rsid w:val="000348F4"/>
    <w:rsid w:val="000352F0"/>
    <w:rsid w:val="00035C27"/>
    <w:rsid w:val="000364D4"/>
    <w:rsid w:val="0004291D"/>
    <w:rsid w:val="00044174"/>
    <w:rsid w:val="00046A65"/>
    <w:rsid w:val="00051BA7"/>
    <w:rsid w:val="00054FBE"/>
    <w:rsid w:val="00055062"/>
    <w:rsid w:val="000577EA"/>
    <w:rsid w:val="00065706"/>
    <w:rsid w:val="00071F1A"/>
    <w:rsid w:val="00073030"/>
    <w:rsid w:val="000732B3"/>
    <w:rsid w:val="0007455B"/>
    <w:rsid w:val="000756AC"/>
    <w:rsid w:val="00076D9A"/>
    <w:rsid w:val="00076EB9"/>
    <w:rsid w:val="00081A18"/>
    <w:rsid w:val="000823A9"/>
    <w:rsid w:val="00085B83"/>
    <w:rsid w:val="00085D71"/>
    <w:rsid w:val="00090B84"/>
    <w:rsid w:val="00091004"/>
    <w:rsid w:val="00093745"/>
    <w:rsid w:val="00093BFC"/>
    <w:rsid w:val="00094573"/>
    <w:rsid w:val="0009746D"/>
    <w:rsid w:val="000974A2"/>
    <w:rsid w:val="000A0094"/>
    <w:rsid w:val="000A0405"/>
    <w:rsid w:val="000A10B2"/>
    <w:rsid w:val="000A1AD1"/>
    <w:rsid w:val="000A334E"/>
    <w:rsid w:val="000A4A21"/>
    <w:rsid w:val="000A7B60"/>
    <w:rsid w:val="000B2E39"/>
    <w:rsid w:val="000B3377"/>
    <w:rsid w:val="000B34B3"/>
    <w:rsid w:val="000B76DE"/>
    <w:rsid w:val="000B7CCF"/>
    <w:rsid w:val="000C152B"/>
    <w:rsid w:val="000C3A85"/>
    <w:rsid w:val="000C40C7"/>
    <w:rsid w:val="000C53DA"/>
    <w:rsid w:val="000C706B"/>
    <w:rsid w:val="000C7499"/>
    <w:rsid w:val="000C78AC"/>
    <w:rsid w:val="000C7EA1"/>
    <w:rsid w:val="000D3F7A"/>
    <w:rsid w:val="000D4FB0"/>
    <w:rsid w:val="000D544B"/>
    <w:rsid w:val="000D595A"/>
    <w:rsid w:val="000D5C39"/>
    <w:rsid w:val="000D68A1"/>
    <w:rsid w:val="000D792E"/>
    <w:rsid w:val="000E05FB"/>
    <w:rsid w:val="000E245D"/>
    <w:rsid w:val="000E4B01"/>
    <w:rsid w:val="000F0581"/>
    <w:rsid w:val="000F464D"/>
    <w:rsid w:val="000F4B14"/>
    <w:rsid w:val="00100655"/>
    <w:rsid w:val="001009D4"/>
    <w:rsid w:val="00101D24"/>
    <w:rsid w:val="00104706"/>
    <w:rsid w:val="0010472C"/>
    <w:rsid w:val="0010688D"/>
    <w:rsid w:val="00111B0E"/>
    <w:rsid w:val="00114B84"/>
    <w:rsid w:val="001169BB"/>
    <w:rsid w:val="00117F4F"/>
    <w:rsid w:val="001253A9"/>
    <w:rsid w:val="001253BB"/>
    <w:rsid w:val="001262FC"/>
    <w:rsid w:val="00130B1C"/>
    <w:rsid w:val="00131587"/>
    <w:rsid w:val="00131FC4"/>
    <w:rsid w:val="00142BFF"/>
    <w:rsid w:val="00143626"/>
    <w:rsid w:val="00144173"/>
    <w:rsid w:val="0014750E"/>
    <w:rsid w:val="00147ED4"/>
    <w:rsid w:val="00150BE4"/>
    <w:rsid w:val="00152558"/>
    <w:rsid w:val="00152696"/>
    <w:rsid w:val="00157734"/>
    <w:rsid w:val="001611C1"/>
    <w:rsid w:val="00161560"/>
    <w:rsid w:val="00161F74"/>
    <w:rsid w:val="001645E8"/>
    <w:rsid w:val="00167EAD"/>
    <w:rsid w:val="001700A7"/>
    <w:rsid w:val="001711F7"/>
    <w:rsid w:val="00171B4E"/>
    <w:rsid w:val="00171B88"/>
    <w:rsid w:val="001731DE"/>
    <w:rsid w:val="001737A2"/>
    <w:rsid w:val="0017495C"/>
    <w:rsid w:val="00176D2E"/>
    <w:rsid w:val="00177FE4"/>
    <w:rsid w:val="001808B9"/>
    <w:rsid w:val="001822E5"/>
    <w:rsid w:val="00182FD9"/>
    <w:rsid w:val="00186F16"/>
    <w:rsid w:val="00187DAE"/>
    <w:rsid w:val="001A1A74"/>
    <w:rsid w:val="001A1A75"/>
    <w:rsid w:val="001A56A4"/>
    <w:rsid w:val="001A7033"/>
    <w:rsid w:val="001B147C"/>
    <w:rsid w:val="001B1DD7"/>
    <w:rsid w:val="001B2FE7"/>
    <w:rsid w:val="001B35D8"/>
    <w:rsid w:val="001B3E30"/>
    <w:rsid w:val="001C09DF"/>
    <w:rsid w:val="001C48F9"/>
    <w:rsid w:val="001D1AB0"/>
    <w:rsid w:val="001D2140"/>
    <w:rsid w:val="001D4C27"/>
    <w:rsid w:val="001D629E"/>
    <w:rsid w:val="001D6799"/>
    <w:rsid w:val="001D771A"/>
    <w:rsid w:val="001E1367"/>
    <w:rsid w:val="001E3802"/>
    <w:rsid w:val="001E5FB3"/>
    <w:rsid w:val="001E72C3"/>
    <w:rsid w:val="001E7A44"/>
    <w:rsid w:val="001F1E85"/>
    <w:rsid w:val="001F488F"/>
    <w:rsid w:val="002011FE"/>
    <w:rsid w:val="002032E0"/>
    <w:rsid w:val="00203B63"/>
    <w:rsid w:val="0020604C"/>
    <w:rsid w:val="00207488"/>
    <w:rsid w:val="002108F3"/>
    <w:rsid w:val="00211378"/>
    <w:rsid w:val="00211446"/>
    <w:rsid w:val="00213264"/>
    <w:rsid w:val="00213D84"/>
    <w:rsid w:val="00215B45"/>
    <w:rsid w:val="00217DB1"/>
    <w:rsid w:val="00222850"/>
    <w:rsid w:val="0022408B"/>
    <w:rsid w:val="002248B2"/>
    <w:rsid w:val="00231F9D"/>
    <w:rsid w:val="002345D8"/>
    <w:rsid w:val="00237F39"/>
    <w:rsid w:val="00243995"/>
    <w:rsid w:val="00245A98"/>
    <w:rsid w:val="00245D60"/>
    <w:rsid w:val="00245F71"/>
    <w:rsid w:val="00246A6D"/>
    <w:rsid w:val="002552D1"/>
    <w:rsid w:val="00255E3F"/>
    <w:rsid w:val="002569D9"/>
    <w:rsid w:val="0026083C"/>
    <w:rsid w:val="00263D6E"/>
    <w:rsid w:val="00266A42"/>
    <w:rsid w:val="00270D38"/>
    <w:rsid w:val="00270F00"/>
    <w:rsid w:val="00273DA6"/>
    <w:rsid w:val="002743D5"/>
    <w:rsid w:val="0027531D"/>
    <w:rsid w:val="002753E9"/>
    <w:rsid w:val="00275F7F"/>
    <w:rsid w:val="00276086"/>
    <w:rsid w:val="002838ED"/>
    <w:rsid w:val="00283D87"/>
    <w:rsid w:val="00290724"/>
    <w:rsid w:val="00292684"/>
    <w:rsid w:val="002971B4"/>
    <w:rsid w:val="002A2171"/>
    <w:rsid w:val="002A2814"/>
    <w:rsid w:val="002B56A0"/>
    <w:rsid w:val="002C0448"/>
    <w:rsid w:val="002C0B26"/>
    <w:rsid w:val="002C316F"/>
    <w:rsid w:val="002C36E6"/>
    <w:rsid w:val="002C3B16"/>
    <w:rsid w:val="002C4153"/>
    <w:rsid w:val="002D3E32"/>
    <w:rsid w:val="002D5BDE"/>
    <w:rsid w:val="002D634D"/>
    <w:rsid w:val="002D7563"/>
    <w:rsid w:val="002D7F0B"/>
    <w:rsid w:val="002E06E6"/>
    <w:rsid w:val="002E240D"/>
    <w:rsid w:val="002E3797"/>
    <w:rsid w:val="002E4022"/>
    <w:rsid w:val="002E5671"/>
    <w:rsid w:val="002E59D1"/>
    <w:rsid w:val="002E5C34"/>
    <w:rsid w:val="002E65AD"/>
    <w:rsid w:val="002E7B60"/>
    <w:rsid w:val="002F2701"/>
    <w:rsid w:val="002F577D"/>
    <w:rsid w:val="002F5880"/>
    <w:rsid w:val="002F6C31"/>
    <w:rsid w:val="00302DB8"/>
    <w:rsid w:val="0030340A"/>
    <w:rsid w:val="00303EBF"/>
    <w:rsid w:val="003053BB"/>
    <w:rsid w:val="00311AA2"/>
    <w:rsid w:val="00313F1E"/>
    <w:rsid w:val="00313FFD"/>
    <w:rsid w:val="003144E4"/>
    <w:rsid w:val="00316CBD"/>
    <w:rsid w:val="003171A3"/>
    <w:rsid w:val="003205F8"/>
    <w:rsid w:val="00320DB7"/>
    <w:rsid w:val="00323A41"/>
    <w:rsid w:val="00326627"/>
    <w:rsid w:val="00326CE5"/>
    <w:rsid w:val="0032734A"/>
    <w:rsid w:val="00331100"/>
    <w:rsid w:val="00341B26"/>
    <w:rsid w:val="00342152"/>
    <w:rsid w:val="003440A2"/>
    <w:rsid w:val="00346F06"/>
    <w:rsid w:val="0034751A"/>
    <w:rsid w:val="003537C0"/>
    <w:rsid w:val="003607C2"/>
    <w:rsid w:val="003639A1"/>
    <w:rsid w:val="00363A3B"/>
    <w:rsid w:val="00363B8A"/>
    <w:rsid w:val="003647F8"/>
    <w:rsid w:val="00364E6A"/>
    <w:rsid w:val="0036645D"/>
    <w:rsid w:val="00366EE2"/>
    <w:rsid w:val="00370B22"/>
    <w:rsid w:val="00370EF9"/>
    <w:rsid w:val="00371093"/>
    <w:rsid w:val="00373950"/>
    <w:rsid w:val="003759BD"/>
    <w:rsid w:val="00380AF1"/>
    <w:rsid w:val="003822E2"/>
    <w:rsid w:val="0038339E"/>
    <w:rsid w:val="0038609D"/>
    <w:rsid w:val="003875F5"/>
    <w:rsid w:val="003906B0"/>
    <w:rsid w:val="003A18D9"/>
    <w:rsid w:val="003A5FFC"/>
    <w:rsid w:val="003B0A80"/>
    <w:rsid w:val="003B525F"/>
    <w:rsid w:val="003B64A4"/>
    <w:rsid w:val="003B7524"/>
    <w:rsid w:val="003B7E2D"/>
    <w:rsid w:val="003C262A"/>
    <w:rsid w:val="003C2FA4"/>
    <w:rsid w:val="003C3A69"/>
    <w:rsid w:val="003C5474"/>
    <w:rsid w:val="003C596F"/>
    <w:rsid w:val="003C7487"/>
    <w:rsid w:val="003C7794"/>
    <w:rsid w:val="003D0131"/>
    <w:rsid w:val="003D11C3"/>
    <w:rsid w:val="003D26C7"/>
    <w:rsid w:val="003D2B71"/>
    <w:rsid w:val="003D32D1"/>
    <w:rsid w:val="003D6042"/>
    <w:rsid w:val="003E1AE4"/>
    <w:rsid w:val="003E1C0D"/>
    <w:rsid w:val="003E61E2"/>
    <w:rsid w:val="003E778C"/>
    <w:rsid w:val="003F35F3"/>
    <w:rsid w:val="003F5491"/>
    <w:rsid w:val="004012E3"/>
    <w:rsid w:val="00403B87"/>
    <w:rsid w:val="00406857"/>
    <w:rsid w:val="00406876"/>
    <w:rsid w:val="004124BE"/>
    <w:rsid w:val="00413413"/>
    <w:rsid w:val="00414FAF"/>
    <w:rsid w:val="00417BC0"/>
    <w:rsid w:val="00421156"/>
    <w:rsid w:val="00424992"/>
    <w:rsid w:val="00425741"/>
    <w:rsid w:val="004309E4"/>
    <w:rsid w:val="00437CBB"/>
    <w:rsid w:val="00440923"/>
    <w:rsid w:val="00445282"/>
    <w:rsid w:val="00446012"/>
    <w:rsid w:val="00447BEE"/>
    <w:rsid w:val="00451831"/>
    <w:rsid w:val="00452590"/>
    <w:rsid w:val="00453482"/>
    <w:rsid w:val="00454840"/>
    <w:rsid w:val="00454D13"/>
    <w:rsid w:val="00456537"/>
    <w:rsid w:val="00457B21"/>
    <w:rsid w:val="00462770"/>
    <w:rsid w:val="00464AD6"/>
    <w:rsid w:val="004663C4"/>
    <w:rsid w:val="00467B5D"/>
    <w:rsid w:val="004704CF"/>
    <w:rsid w:val="004708B4"/>
    <w:rsid w:val="00473D5C"/>
    <w:rsid w:val="00476452"/>
    <w:rsid w:val="0048127E"/>
    <w:rsid w:val="00485448"/>
    <w:rsid w:val="00486F00"/>
    <w:rsid w:val="00487AB2"/>
    <w:rsid w:val="00490258"/>
    <w:rsid w:val="00494FF4"/>
    <w:rsid w:val="00497156"/>
    <w:rsid w:val="0049759A"/>
    <w:rsid w:val="004A0FA4"/>
    <w:rsid w:val="004A3112"/>
    <w:rsid w:val="004A4B70"/>
    <w:rsid w:val="004A6B48"/>
    <w:rsid w:val="004A799D"/>
    <w:rsid w:val="004B158A"/>
    <w:rsid w:val="004B44C0"/>
    <w:rsid w:val="004B7945"/>
    <w:rsid w:val="004C0B9C"/>
    <w:rsid w:val="004D033D"/>
    <w:rsid w:val="004D0514"/>
    <w:rsid w:val="004D6A62"/>
    <w:rsid w:val="004D75DE"/>
    <w:rsid w:val="004E17E0"/>
    <w:rsid w:val="004E4D2C"/>
    <w:rsid w:val="004E5C7E"/>
    <w:rsid w:val="004E73CA"/>
    <w:rsid w:val="004E7950"/>
    <w:rsid w:val="004E7B9E"/>
    <w:rsid w:val="004F1514"/>
    <w:rsid w:val="004F165C"/>
    <w:rsid w:val="004F5CCC"/>
    <w:rsid w:val="00502FA5"/>
    <w:rsid w:val="00503457"/>
    <w:rsid w:val="00503614"/>
    <w:rsid w:val="0050509F"/>
    <w:rsid w:val="00505E63"/>
    <w:rsid w:val="00520DDD"/>
    <w:rsid w:val="005255C3"/>
    <w:rsid w:val="005272C8"/>
    <w:rsid w:val="00527F5B"/>
    <w:rsid w:val="00530A4A"/>
    <w:rsid w:val="00536336"/>
    <w:rsid w:val="00537A66"/>
    <w:rsid w:val="00540E84"/>
    <w:rsid w:val="00543768"/>
    <w:rsid w:val="005511AD"/>
    <w:rsid w:val="00551693"/>
    <w:rsid w:val="00555B8F"/>
    <w:rsid w:val="00556158"/>
    <w:rsid w:val="00561E54"/>
    <w:rsid w:val="00563417"/>
    <w:rsid w:val="00563B5A"/>
    <w:rsid w:val="00563FCB"/>
    <w:rsid w:val="00572BBC"/>
    <w:rsid w:val="005829D9"/>
    <w:rsid w:val="00585367"/>
    <w:rsid w:val="00585B4D"/>
    <w:rsid w:val="0058635E"/>
    <w:rsid w:val="0058672D"/>
    <w:rsid w:val="00592584"/>
    <w:rsid w:val="00593CAD"/>
    <w:rsid w:val="00596178"/>
    <w:rsid w:val="0059752D"/>
    <w:rsid w:val="005A0A87"/>
    <w:rsid w:val="005B0FF9"/>
    <w:rsid w:val="005B141B"/>
    <w:rsid w:val="005B459F"/>
    <w:rsid w:val="005C35DC"/>
    <w:rsid w:val="005C5D06"/>
    <w:rsid w:val="005C5EEB"/>
    <w:rsid w:val="005C643B"/>
    <w:rsid w:val="005C69E1"/>
    <w:rsid w:val="005C7CCF"/>
    <w:rsid w:val="005D0E4F"/>
    <w:rsid w:val="005D5E13"/>
    <w:rsid w:val="005D73A8"/>
    <w:rsid w:val="005E1703"/>
    <w:rsid w:val="005E3775"/>
    <w:rsid w:val="005F0018"/>
    <w:rsid w:val="005F1B6C"/>
    <w:rsid w:val="005F4929"/>
    <w:rsid w:val="005F5308"/>
    <w:rsid w:val="005F5984"/>
    <w:rsid w:val="006009F6"/>
    <w:rsid w:val="0060138D"/>
    <w:rsid w:val="00605BA2"/>
    <w:rsid w:val="0060739D"/>
    <w:rsid w:val="006079BE"/>
    <w:rsid w:val="00615B42"/>
    <w:rsid w:val="00617D85"/>
    <w:rsid w:val="00625375"/>
    <w:rsid w:val="00627D35"/>
    <w:rsid w:val="00630605"/>
    <w:rsid w:val="00631BBE"/>
    <w:rsid w:val="00633CE2"/>
    <w:rsid w:val="00635291"/>
    <w:rsid w:val="00637E28"/>
    <w:rsid w:val="006416BD"/>
    <w:rsid w:val="0064199B"/>
    <w:rsid w:val="00642806"/>
    <w:rsid w:val="00642A88"/>
    <w:rsid w:val="00647A21"/>
    <w:rsid w:val="00652394"/>
    <w:rsid w:val="006539AA"/>
    <w:rsid w:val="006562EA"/>
    <w:rsid w:val="00657788"/>
    <w:rsid w:val="00663DE9"/>
    <w:rsid w:val="00664D0A"/>
    <w:rsid w:val="00670F24"/>
    <w:rsid w:val="006716BB"/>
    <w:rsid w:val="00672477"/>
    <w:rsid w:val="0068253B"/>
    <w:rsid w:val="00684DBA"/>
    <w:rsid w:val="00685E00"/>
    <w:rsid w:val="00686924"/>
    <w:rsid w:val="0068717C"/>
    <w:rsid w:val="006908AB"/>
    <w:rsid w:val="0069379F"/>
    <w:rsid w:val="00694DCC"/>
    <w:rsid w:val="006A1CAF"/>
    <w:rsid w:val="006A5B8F"/>
    <w:rsid w:val="006A63DA"/>
    <w:rsid w:val="006B21BD"/>
    <w:rsid w:val="006C2208"/>
    <w:rsid w:val="006C323C"/>
    <w:rsid w:val="006C46D4"/>
    <w:rsid w:val="006D108F"/>
    <w:rsid w:val="006D2AEF"/>
    <w:rsid w:val="006D38D1"/>
    <w:rsid w:val="006E0C22"/>
    <w:rsid w:val="006E1A81"/>
    <w:rsid w:val="006E402E"/>
    <w:rsid w:val="006E652E"/>
    <w:rsid w:val="006F0A46"/>
    <w:rsid w:val="006F1438"/>
    <w:rsid w:val="006F36FC"/>
    <w:rsid w:val="006F4011"/>
    <w:rsid w:val="006F6055"/>
    <w:rsid w:val="006F78D7"/>
    <w:rsid w:val="006F7E14"/>
    <w:rsid w:val="0070137F"/>
    <w:rsid w:val="007030E5"/>
    <w:rsid w:val="00703D7D"/>
    <w:rsid w:val="00705D39"/>
    <w:rsid w:val="0070743B"/>
    <w:rsid w:val="00712237"/>
    <w:rsid w:val="0071444E"/>
    <w:rsid w:val="00715EA6"/>
    <w:rsid w:val="007169E6"/>
    <w:rsid w:val="007176FA"/>
    <w:rsid w:val="007253AF"/>
    <w:rsid w:val="00732060"/>
    <w:rsid w:val="0073224F"/>
    <w:rsid w:val="00733FD5"/>
    <w:rsid w:val="00734C80"/>
    <w:rsid w:val="00741589"/>
    <w:rsid w:val="0074479D"/>
    <w:rsid w:val="00744DD4"/>
    <w:rsid w:val="00745F50"/>
    <w:rsid w:val="0074781A"/>
    <w:rsid w:val="00751077"/>
    <w:rsid w:val="00751828"/>
    <w:rsid w:val="00755FEA"/>
    <w:rsid w:val="007560BF"/>
    <w:rsid w:val="007605E5"/>
    <w:rsid w:val="00760E1E"/>
    <w:rsid w:val="00762713"/>
    <w:rsid w:val="007668B1"/>
    <w:rsid w:val="007727C7"/>
    <w:rsid w:val="00773C00"/>
    <w:rsid w:val="0077545A"/>
    <w:rsid w:val="00776DCD"/>
    <w:rsid w:val="00776F05"/>
    <w:rsid w:val="00781EA2"/>
    <w:rsid w:val="00783280"/>
    <w:rsid w:val="00783BFD"/>
    <w:rsid w:val="007850EA"/>
    <w:rsid w:val="00785AD7"/>
    <w:rsid w:val="00787D5A"/>
    <w:rsid w:val="007909E8"/>
    <w:rsid w:val="0079215C"/>
    <w:rsid w:val="00792811"/>
    <w:rsid w:val="00795182"/>
    <w:rsid w:val="007974B0"/>
    <w:rsid w:val="007A445B"/>
    <w:rsid w:val="007A70EE"/>
    <w:rsid w:val="007B33AB"/>
    <w:rsid w:val="007B4184"/>
    <w:rsid w:val="007B50C6"/>
    <w:rsid w:val="007C2114"/>
    <w:rsid w:val="007C265C"/>
    <w:rsid w:val="007C3D0B"/>
    <w:rsid w:val="007C6D88"/>
    <w:rsid w:val="007C7946"/>
    <w:rsid w:val="007E2B4E"/>
    <w:rsid w:val="007E4CC3"/>
    <w:rsid w:val="007E4EE1"/>
    <w:rsid w:val="007F0115"/>
    <w:rsid w:val="007F2132"/>
    <w:rsid w:val="007F342C"/>
    <w:rsid w:val="007F361A"/>
    <w:rsid w:val="007F4503"/>
    <w:rsid w:val="007F5FE3"/>
    <w:rsid w:val="007F6705"/>
    <w:rsid w:val="007F7851"/>
    <w:rsid w:val="008000C9"/>
    <w:rsid w:val="008101CA"/>
    <w:rsid w:val="008111F5"/>
    <w:rsid w:val="008130F5"/>
    <w:rsid w:val="00813B28"/>
    <w:rsid w:val="00814B53"/>
    <w:rsid w:val="00815ADC"/>
    <w:rsid w:val="00821288"/>
    <w:rsid w:val="00831B03"/>
    <w:rsid w:val="00835871"/>
    <w:rsid w:val="00840C1B"/>
    <w:rsid w:val="0084107D"/>
    <w:rsid w:val="0084179C"/>
    <w:rsid w:val="00841AC8"/>
    <w:rsid w:val="0084276F"/>
    <w:rsid w:val="00842B30"/>
    <w:rsid w:val="0084479B"/>
    <w:rsid w:val="00847202"/>
    <w:rsid w:val="00853828"/>
    <w:rsid w:val="00854207"/>
    <w:rsid w:val="00854D87"/>
    <w:rsid w:val="008577A2"/>
    <w:rsid w:val="00863557"/>
    <w:rsid w:val="008659F1"/>
    <w:rsid w:val="00865FC7"/>
    <w:rsid w:val="0087044D"/>
    <w:rsid w:val="00882BB4"/>
    <w:rsid w:val="008841A9"/>
    <w:rsid w:val="00885EAE"/>
    <w:rsid w:val="00887A32"/>
    <w:rsid w:val="00895B83"/>
    <w:rsid w:val="00896C2A"/>
    <w:rsid w:val="008A009E"/>
    <w:rsid w:val="008A2908"/>
    <w:rsid w:val="008A2E4B"/>
    <w:rsid w:val="008A5C20"/>
    <w:rsid w:val="008B474E"/>
    <w:rsid w:val="008B608D"/>
    <w:rsid w:val="008B7D5A"/>
    <w:rsid w:val="008C3C2D"/>
    <w:rsid w:val="008C4305"/>
    <w:rsid w:val="008C69E4"/>
    <w:rsid w:val="008C70C4"/>
    <w:rsid w:val="008D16EF"/>
    <w:rsid w:val="008D17BC"/>
    <w:rsid w:val="008D309A"/>
    <w:rsid w:val="008D514D"/>
    <w:rsid w:val="008D5829"/>
    <w:rsid w:val="008D5B32"/>
    <w:rsid w:val="008D608E"/>
    <w:rsid w:val="008D6BE4"/>
    <w:rsid w:val="008E1B81"/>
    <w:rsid w:val="008E52D1"/>
    <w:rsid w:val="008E7E88"/>
    <w:rsid w:val="008F24BA"/>
    <w:rsid w:val="008F554C"/>
    <w:rsid w:val="00900D3F"/>
    <w:rsid w:val="00905D6A"/>
    <w:rsid w:val="0091040E"/>
    <w:rsid w:val="00911429"/>
    <w:rsid w:val="00920BAE"/>
    <w:rsid w:val="0092168F"/>
    <w:rsid w:val="00921C55"/>
    <w:rsid w:val="00925926"/>
    <w:rsid w:val="009319BC"/>
    <w:rsid w:val="009327D3"/>
    <w:rsid w:val="00932DA0"/>
    <w:rsid w:val="00933C14"/>
    <w:rsid w:val="0093405D"/>
    <w:rsid w:val="00936043"/>
    <w:rsid w:val="00940865"/>
    <w:rsid w:val="009410CA"/>
    <w:rsid w:val="00941415"/>
    <w:rsid w:val="00942061"/>
    <w:rsid w:val="00944412"/>
    <w:rsid w:val="00944DDA"/>
    <w:rsid w:val="009456FD"/>
    <w:rsid w:val="00951D1B"/>
    <w:rsid w:val="00952779"/>
    <w:rsid w:val="00952B02"/>
    <w:rsid w:val="009538C6"/>
    <w:rsid w:val="00954876"/>
    <w:rsid w:val="00961F9E"/>
    <w:rsid w:val="00962D6A"/>
    <w:rsid w:val="00964DB2"/>
    <w:rsid w:val="009722AA"/>
    <w:rsid w:val="0097280F"/>
    <w:rsid w:val="009733A9"/>
    <w:rsid w:val="009747F3"/>
    <w:rsid w:val="00976C99"/>
    <w:rsid w:val="009809AE"/>
    <w:rsid w:val="00980FA9"/>
    <w:rsid w:val="00981062"/>
    <w:rsid w:val="00983AE8"/>
    <w:rsid w:val="0098441A"/>
    <w:rsid w:val="0098634B"/>
    <w:rsid w:val="00995961"/>
    <w:rsid w:val="00995E71"/>
    <w:rsid w:val="009A19D3"/>
    <w:rsid w:val="009A359C"/>
    <w:rsid w:val="009A368C"/>
    <w:rsid w:val="009A5B83"/>
    <w:rsid w:val="009A5B98"/>
    <w:rsid w:val="009A70A5"/>
    <w:rsid w:val="009A7A5C"/>
    <w:rsid w:val="009B49B2"/>
    <w:rsid w:val="009C0F76"/>
    <w:rsid w:val="009C128D"/>
    <w:rsid w:val="009C14F1"/>
    <w:rsid w:val="009C168F"/>
    <w:rsid w:val="009C218B"/>
    <w:rsid w:val="009C384F"/>
    <w:rsid w:val="009C5B23"/>
    <w:rsid w:val="009C7FCE"/>
    <w:rsid w:val="009D01DF"/>
    <w:rsid w:val="009D0BD4"/>
    <w:rsid w:val="009D268F"/>
    <w:rsid w:val="009D72F8"/>
    <w:rsid w:val="009E65D9"/>
    <w:rsid w:val="009F0982"/>
    <w:rsid w:val="009F1918"/>
    <w:rsid w:val="009F2FA3"/>
    <w:rsid w:val="009F41D1"/>
    <w:rsid w:val="009F4A61"/>
    <w:rsid w:val="009F6AD5"/>
    <w:rsid w:val="00A00CDD"/>
    <w:rsid w:val="00A034FC"/>
    <w:rsid w:val="00A10AE1"/>
    <w:rsid w:val="00A11263"/>
    <w:rsid w:val="00A12514"/>
    <w:rsid w:val="00A158AC"/>
    <w:rsid w:val="00A1798F"/>
    <w:rsid w:val="00A17B92"/>
    <w:rsid w:val="00A17F34"/>
    <w:rsid w:val="00A20D9D"/>
    <w:rsid w:val="00A226DA"/>
    <w:rsid w:val="00A2447A"/>
    <w:rsid w:val="00A26AFF"/>
    <w:rsid w:val="00A27164"/>
    <w:rsid w:val="00A33729"/>
    <w:rsid w:val="00A33E38"/>
    <w:rsid w:val="00A34D44"/>
    <w:rsid w:val="00A34DDA"/>
    <w:rsid w:val="00A376F1"/>
    <w:rsid w:val="00A378F5"/>
    <w:rsid w:val="00A40813"/>
    <w:rsid w:val="00A40C3F"/>
    <w:rsid w:val="00A41704"/>
    <w:rsid w:val="00A41BB7"/>
    <w:rsid w:val="00A42050"/>
    <w:rsid w:val="00A43CFA"/>
    <w:rsid w:val="00A50BFF"/>
    <w:rsid w:val="00A52D6F"/>
    <w:rsid w:val="00A56192"/>
    <w:rsid w:val="00A561EA"/>
    <w:rsid w:val="00A57C07"/>
    <w:rsid w:val="00A60364"/>
    <w:rsid w:val="00A635D4"/>
    <w:rsid w:val="00A72A33"/>
    <w:rsid w:val="00A750C1"/>
    <w:rsid w:val="00A773B7"/>
    <w:rsid w:val="00A774D0"/>
    <w:rsid w:val="00A80142"/>
    <w:rsid w:val="00A80BD2"/>
    <w:rsid w:val="00A83650"/>
    <w:rsid w:val="00A8635B"/>
    <w:rsid w:val="00A937B0"/>
    <w:rsid w:val="00A94B8E"/>
    <w:rsid w:val="00A967EE"/>
    <w:rsid w:val="00A97124"/>
    <w:rsid w:val="00AA2243"/>
    <w:rsid w:val="00AA52F0"/>
    <w:rsid w:val="00AB11EE"/>
    <w:rsid w:val="00AB2A17"/>
    <w:rsid w:val="00AB3B1D"/>
    <w:rsid w:val="00AB6822"/>
    <w:rsid w:val="00AB7F9D"/>
    <w:rsid w:val="00AC0524"/>
    <w:rsid w:val="00AC2587"/>
    <w:rsid w:val="00AC2C95"/>
    <w:rsid w:val="00AC46C5"/>
    <w:rsid w:val="00AC5EC5"/>
    <w:rsid w:val="00AC6659"/>
    <w:rsid w:val="00AC76F4"/>
    <w:rsid w:val="00AC7FAF"/>
    <w:rsid w:val="00AD2097"/>
    <w:rsid w:val="00AD24F2"/>
    <w:rsid w:val="00AD2C27"/>
    <w:rsid w:val="00AD738F"/>
    <w:rsid w:val="00AE4C94"/>
    <w:rsid w:val="00AE6D3D"/>
    <w:rsid w:val="00AE7706"/>
    <w:rsid w:val="00AE7C55"/>
    <w:rsid w:val="00AF5B9B"/>
    <w:rsid w:val="00AF6C6E"/>
    <w:rsid w:val="00B11F20"/>
    <w:rsid w:val="00B136A5"/>
    <w:rsid w:val="00B16DE9"/>
    <w:rsid w:val="00B20224"/>
    <w:rsid w:val="00B211DF"/>
    <w:rsid w:val="00B25BCA"/>
    <w:rsid w:val="00B25F3A"/>
    <w:rsid w:val="00B309F6"/>
    <w:rsid w:val="00B32D54"/>
    <w:rsid w:val="00B341C1"/>
    <w:rsid w:val="00B361C1"/>
    <w:rsid w:val="00B3774D"/>
    <w:rsid w:val="00B45C61"/>
    <w:rsid w:val="00B46D23"/>
    <w:rsid w:val="00B50B66"/>
    <w:rsid w:val="00B607FB"/>
    <w:rsid w:val="00B61DC2"/>
    <w:rsid w:val="00B624DF"/>
    <w:rsid w:val="00B63A27"/>
    <w:rsid w:val="00B6434C"/>
    <w:rsid w:val="00B7082E"/>
    <w:rsid w:val="00B708E6"/>
    <w:rsid w:val="00B72D2C"/>
    <w:rsid w:val="00B76607"/>
    <w:rsid w:val="00B7684D"/>
    <w:rsid w:val="00B81F95"/>
    <w:rsid w:val="00B8523F"/>
    <w:rsid w:val="00B86BBA"/>
    <w:rsid w:val="00B91C5F"/>
    <w:rsid w:val="00B92051"/>
    <w:rsid w:val="00B9275F"/>
    <w:rsid w:val="00B958E4"/>
    <w:rsid w:val="00BA3B77"/>
    <w:rsid w:val="00BA6A56"/>
    <w:rsid w:val="00BA6CE3"/>
    <w:rsid w:val="00BB117D"/>
    <w:rsid w:val="00BB13B8"/>
    <w:rsid w:val="00BB1C70"/>
    <w:rsid w:val="00BB4F6E"/>
    <w:rsid w:val="00BB53E3"/>
    <w:rsid w:val="00BB54B3"/>
    <w:rsid w:val="00BB5D7D"/>
    <w:rsid w:val="00BB6755"/>
    <w:rsid w:val="00BC01A9"/>
    <w:rsid w:val="00BC523C"/>
    <w:rsid w:val="00BC68C7"/>
    <w:rsid w:val="00BD5E08"/>
    <w:rsid w:val="00BD6BA3"/>
    <w:rsid w:val="00BD71CF"/>
    <w:rsid w:val="00BD7957"/>
    <w:rsid w:val="00BE6974"/>
    <w:rsid w:val="00BE6A5C"/>
    <w:rsid w:val="00BE7E51"/>
    <w:rsid w:val="00BF38B6"/>
    <w:rsid w:val="00BF3E78"/>
    <w:rsid w:val="00BF63DD"/>
    <w:rsid w:val="00BF7074"/>
    <w:rsid w:val="00C0052A"/>
    <w:rsid w:val="00C022F0"/>
    <w:rsid w:val="00C031C0"/>
    <w:rsid w:val="00C04397"/>
    <w:rsid w:val="00C11B6D"/>
    <w:rsid w:val="00C163F9"/>
    <w:rsid w:val="00C17817"/>
    <w:rsid w:val="00C2649A"/>
    <w:rsid w:val="00C3190E"/>
    <w:rsid w:val="00C407A5"/>
    <w:rsid w:val="00C40CD7"/>
    <w:rsid w:val="00C55B68"/>
    <w:rsid w:val="00C60127"/>
    <w:rsid w:val="00C60D80"/>
    <w:rsid w:val="00C60EC5"/>
    <w:rsid w:val="00C61407"/>
    <w:rsid w:val="00C61928"/>
    <w:rsid w:val="00C62DD5"/>
    <w:rsid w:val="00C66543"/>
    <w:rsid w:val="00C71C69"/>
    <w:rsid w:val="00C723EB"/>
    <w:rsid w:val="00C72826"/>
    <w:rsid w:val="00C77720"/>
    <w:rsid w:val="00C8229B"/>
    <w:rsid w:val="00C85CCE"/>
    <w:rsid w:val="00C86AD8"/>
    <w:rsid w:val="00C86EA1"/>
    <w:rsid w:val="00C911E3"/>
    <w:rsid w:val="00C92996"/>
    <w:rsid w:val="00C93ECC"/>
    <w:rsid w:val="00C94FA3"/>
    <w:rsid w:val="00C970E5"/>
    <w:rsid w:val="00CA137E"/>
    <w:rsid w:val="00CA4C35"/>
    <w:rsid w:val="00CA5678"/>
    <w:rsid w:val="00CA5E9F"/>
    <w:rsid w:val="00CA72A7"/>
    <w:rsid w:val="00CB48CD"/>
    <w:rsid w:val="00CB5FB2"/>
    <w:rsid w:val="00CB7606"/>
    <w:rsid w:val="00CC1650"/>
    <w:rsid w:val="00CC181B"/>
    <w:rsid w:val="00CC38B8"/>
    <w:rsid w:val="00CC70AE"/>
    <w:rsid w:val="00CD387E"/>
    <w:rsid w:val="00CD53B8"/>
    <w:rsid w:val="00CD7E3C"/>
    <w:rsid w:val="00CE4811"/>
    <w:rsid w:val="00CF0041"/>
    <w:rsid w:val="00CF26FD"/>
    <w:rsid w:val="00CF2BE2"/>
    <w:rsid w:val="00CF7A51"/>
    <w:rsid w:val="00CF7B2F"/>
    <w:rsid w:val="00D04CE9"/>
    <w:rsid w:val="00D06238"/>
    <w:rsid w:val="00D125A1"/>
    <w:rsid w:val="00D1376E"/>
    <w:rsid w:val="00D15AE0"/>
    <w:rsid w:val="00D15D65"/>
    <w:rsid w:val="00D17A65"/>
    <w:rsid w:val="00D201D6"/>
    <w:rsid w:val="00D260FD"/>
    <w:rsid w:val="00D26907"/>
    <w:rsid w:val="00D26CC1"/>
    <w:rsid w:val="00D2750C"/>
    <w:rsid w:val="00D35810"/>
    <w:rsid w:val="00D35BF4"/>
    <w:rsid w:val="00D35CF4"/>
    <w:rsid w:val="00D36511"/>
    <w:rsid w:val="00D3707D"/>
    <w:rsid w:val="00D414A6"/>
    <w:rsid w:val="00D43A9E"/>
    <w:rsid w:val="00D44A6D"/>
    <w:rsid w:val="00D458AB"/>
    <w:rsid w:val="00D46E81"/>
    <w:rsid w:val="00D47F12"/>
    <w:rsid w:val="00D5040B"/>
    <w:rsid w:val="00D50615"/>
    <w:rsid w:val="00D536AA"/>
    <w:rsid w:val="00D53C2A"/>
    <w:rsid w:val="00D6089A"/>
    <w:rsid w:val="00D676D6"/>
    <w:rsid w:val="00D702CC"/>
    <w:rsid w:val="00D717F8"/>
    <w:rsid w:val="00D73225"/>
    <w:rsid w:val="00D75BBF"/>
    <w:rsid w:val="00D75E44"/>
    <w:rsid w:val="00D767AF"/>
    <w:rsid w:val="00D806F0"/>
    <w:rsid w:val="00D81993"/>
    <w:rsid w:val="00D84843"/>
    <w:rsid w:val="00D849A7"/>
    <w:rsid w:val="00D87895"/>
    <w:rsid w:val="00D9607C"/>
    <w:rsid w:val="00D97E89"/>
    <w:rsid w:val="00DA1FC8"/>
    <w:rsid w:val="00DA64DA"/>
    <w:rsid w:val="00DB2E41"/>
    <w:rsid w:val="00DB4DA0"/>
    <w:rsid w:val="00DB703A"/>
    <w:rsid w:val="00DB714A"/>
    <w:rsid w:val="00DB7197"/>
    <w:rsid w:val="00DC3A97"/>
    <w:rsid w:val="00DC7A4B"/>
    <w:rsid w:val="00DD0104"/>
    <w:rsid w:val="00DD49C0"/>
    <w:rsid w:val="00DD52C6"/>
    <w:rsid w:val="00DE3844"/>
    <w:rsid w:val="00DE5EDD"/>
    <w:rsid w:val="00DF0660"/>
    <w:rsid w:val="00DF3D23"/>
    <w:rsid w:val="00DF57CA"/>
    <w:rsid w:val="00E005C6"/>
    <w:rsid w:val="00E04AC6"/>
    <w:rsid w:val="00E06A62"/>
    <w:rsid w:val="00E06C1C"/>
    <w:rsid w:val="00E10C0F"/>
    <w:rsid w:val="00E20723"/>
    <w:rsid w:val="00E20C44"/>
    <w:rsid w:val="00E22147"/>
    <w:rsid w:val="00E24041"/>
    <w:rsid w:val="00E30797"/>
    <w:rsid w:val="00E32FFD"/>
    <w:rsid w:val="00E35D28"/>
    <w:rsid w:val="00E433D6"/>
    <w:rsid w:val="00E44589"/>
    <w:rsid w:val="00E44BA0"/>
    <w:rsid w:val="00E46781"/>
    <w:rsid w:val="00E50A09"/>
    <w:rsid w:val="00E53591"/>
    <w:rsid w:val="00E565A7"/>
    <w:rsid w:val="00E57B98"/>
    <w:rsid w:val="00E63F2F"/>
    <w:rsid w:val="00E64C7A"/>
    <w:rsid w:val="00E663EB"/>
    <w:rsid w:val="00E70362"/>
    <w:rsid w:val="00E70CFC"/>
    <w:rsid w:val="00E7309A"/>
    <w:rsid w:val="00E75B6F"/>
    <w:rsid w:val="00E81CAA"/>
    <w:rsid w:val="00E836FE"/>
    <w:rsid w:val="00E9447E"/>
    <w:rsid w:val="00E944DD"/>
    <w:rsid w:val="00E974C2"/>
    <w:rsid w:val="00EA3899"/>
    <w:rsid w:val="00EB069F"/>
    <w:rsid w:val="00EB30B2"/>
    <w:rsid w:val="00EB3149"/>
    <w:rsid w:val="00EB37B5"/>
    <w:rsid w:val="00EB4037"/>
    <w:rsid w:val="00EB4AE7"/>
    <w:rsid w:val="00EB621F"/>
    <w:rsid w:val="00EB65C2"/>
    <w:rsid w:val="00EB6F6E"/>
    <w:rsid w:val="00EB743D"/>
    <w:rsid w:val="00EC3278"/>
    <w:rsid w:val="00ED485F"/>
    <w:rsid w:val="00ED4D1B"/>
    <w:rsid w:val="00ED6460"/>
    <w:rsid w:val="00EE3543"/>
    <w:rsid w:val="00EF3E3E"/>
    <w:rsid w:val="00EF420D"/>
    <w:rsid w:val="00EF4861"/>
    <w:rsid w:val="00F00478"/>
    <w:rsid w:val="00F00AA7"/>
    <w:rsid w:val="00F051FB"/>
    <w:rsid w:val="00F0591F"/>
    <w:rsid w:val="00F11996"/>
    <w:rsid w:val="00F12884"/>
    <w:rsid w:val="00F1316A"/>
    <w:rsid w:val="00F147E2"/>
    <w:rsid w:val="00F15421"/>
    <w:rsid w:val="00F1735A"/>
    <w:rsid w:val="00F174CF"/>
    <w:rsid w:val="00F21D54"/>
    <w:rsid w:val="00F228F3"/>
    <w:rsid w:val="00F255CD"/>
    <w:rsid w:val="00F27754"/>
    <w:rsid w:val="00F3011C"/>
    <w:rsid w:val="00F31001"/>
    <w:rsid w:val="00F31C46"/>
    <w:rsid w:val="00F34ACE"/>
    <w:rsid w:val="00F353DD"/>
    <w:rsid w:val="00F36AF8"/>
    <w:rsid w:val="00F374B4"/>
    <w:rsid w:val="00F4123B"/>
    <w:rsid w:val="00F42CA0"/>
    <w:rsid w:val="00F46BC1"/>
    <w:rsid w:val="00F50B7B"/>
    <w:rsid w:val="00F51B7B"/>
    <w:rsid w:val="00F52C03"/>
    <w:rsid w:val="00F53481"/>
    <w:rsid w:val="00F5398F"/>
    <w:rsid w:val="00F54D19"/>
    <w:rsid w:val="00F60B73"/>
    <w:rsid w:val="00F65344"/>
    <w:rsid w:val="00F67AF8"/>
    <w:rsid w:val="00F73FEC"/>
    <w:rsid w:val="00F7559B"/>
    <w:rsid w:val="00F80639"/>
    <w:rsid w:val="00F811E1"/>
    <w:rsid w:val="00F81325"/>
    <w:rsid w:val="00F83DD4"/>
    <w:rsid w:val="00F842A4"/>
    <w:rsid w:val="00F86860"/>
    <w:rsid w:val="00F87069"/>
    <w:rsid w:val="00F873F8"/>
    <w:rsid w:val="00F91FB4"/>
    <w:rsid w:val="00F9576E"/>
    <w:rsid w:val="00F957F5"/>
    <w:rsid w:val="00F9605A"/>
    <w:rsid w:val="00FA1F70"/>
    <w:rsid w:val="00FA27E9"/>
    <w:rsid w:val="00FA37C4"/>
    <w:rsid w:val="00FA57E8"/>
    <w:rsid w:val="00FA6610"/>
    <w:rsid w:val="00FA6793"/>
    <w:rsid w:val="00FB4230"/>
    <w:rsid w:val="00FB4312"/>
    <w:rsid w:val="00FB609F"/>
    <w:rsid w:val="00FC3736"/>
    <w:rsid w:val="00FC4BA4"/>
    <w:rsid w:val="00FC6698"/>
    <w:rsid w:val="00FC6DCA"/>
    <w:rsid w:val="00FD02D5"/>
    <w:rsid w:val="00FD70EE"/>
    <w:rsid w:val="00FE0886"/>
    <w:rsid w:val="00FE1EF0"/>
    <w:rsid w:val="00FE353D"/>
    <w:rsid w:val="00FE3788"/>
    <w:rsid w:val="00FE3D49"/>
    <w:rsid w:val="00FE3E9D"/>
    <w:rsid w:val="00FE60D4"/>
    <w:rsid w:val="00FF18E2"/>
    <w:rsid w:val="00FF1DF2"/>
    <w:rsid w:val="00FF336A"/>
    <w:rsid w:val="00FF3595"/>
    <w:rsid w:val="00FF7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74"/>
    <w:rPr>
      <w:rFonts w:cstheme="minorBidi"/>
      <w:szCs w:val="22"/>
    </w:rPr>
  </w:style>
  <w:style w:type="paragraph" w:styleId="3">
    <w:name w:val="heading 3"/>
    <w:basedOn w:val="a"/>
    <w:link w:val="30"/>
    <w:uiPriority w:val="9"/>
    <w:qFormat/>
    <w:rsid w:val="000D68A1"/>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68A1"/>
    <w:rPr>
      <w:rFonts w:eastAsia="Times New Roman"/>
      <w:b/>
      <w:bCs/>
      <w:sz w:val="27"/>
      <w:szCs w:val="27"/>
      <w:lang w:eastAsia="ru-RU"/>
    </w:rPr>
  </w:style>
  <w:style w:type="paragraph" w:styleId="a3">
    <w:name w:val="Normal (Web)"/>
    <w:basedOn w:val="a"/>
    <w:uiPriority w:val="99"/>
    <w:semiHidden/>
    <w:unhideWhenUsed/>
    <w:rsid w:val="000D68A1"/>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0D68A1"/>
    <w:rPr>
      <w:b/>
      <w:bCs/>
    </w:rPr>
  </w:style>
</w:styles>
</file>

<file path=word/webSettings.xml><?xml version="1.0" encoding="utf-8"?>
<w:webSettings xmlns:r="http://schemas.openxmlformats.org/officeDocument/2006/relationships" xmlns:w="http://schemas.openxmlformats.org/wordprocessingml/2006/main">
  <w:divs>
    <w:div w:id="1025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29035</Words>
  <Characters>165504</Characters>
  <Application>Microsoft Office Word</Application>
  <DocSecurity>0</DocSecurity>
  <Lines>1379</Lines>
  <Paragraphs>388</Paragraphs>
  <ScaleCrop>false</ScaleCrop>
  <Company>DreamLair</Company>
  <LinksUpToDate>false</LinksUpToDate>
  <CharactersWithSpaces>194151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FLANKER</dc:creator>
  <cp:lastModifiedBy>FLANKER</cp:lastModifiedBy>
  <cp:revision>1</cp:revision>
  <dcterms:created xsi:type="dcterms:W3CDTF">2015-02-05T20:57:00Z</dcterms:created>
  <dcterms:modified xsi:type="dcterms:W3CDTF">2015-02-05T20:59:00Z</dcterms:modified>
</cp:coreProperties>
</file>