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FD" w:rsidRPr="005E4A5F" w:rsidRDefault="009946FD" w:rsidP="006004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5F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Астраханской области</w:t>
      </w:r>
    </w:p>
    <w:p w:rsidR="009946FD" w:rsidRPr="005E4A5F" w:rsidRDefault="009946FD" w:rsidP="006004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5F">
        <w:rPr>
          <w:rFonts w:ascii="Times New Roman" w:hAnsi="Times New Roman" w:cs="Times New Roman"/>
          <w:b/>
          <w:sz w:val="28"/>
          <w:szCs w:val="28"/>
        </w:rPr>
        <w:t>ГБУЗ АО «Центр медицинской профилактики»</w:t>
      </w:r>
    </w:p>
    <w:p w:rsidR="009946FD" w:rsidRPr="005E4A5F" w:rsidRDefault="009946FD" w:rsidP="00994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A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2570" cy="812800"/>
            <wp:effectExtent l="19050" t="0" r="0" b="0"/>
            <wp:docPr id="2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73" cy="82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FD" w:rsidRPr="004C2430" w:rsidRDefault="009946FD" w:rsidP="009946F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2430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E409C7" w:rsidRPr="004C2430" w:rsidRDefault="00534882" w:rsidP="00DB59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C243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ОПРЕДЕЛИТЕ СУММАРНЫЙ </w:t>
      </w:r>
      <w:proofErr w:type="gramStart"/>
      <w:r w:rsidRPr="004C243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СЕРДЕЧНО-СОСУДИСТЫЙ</w:t>
      </w:r>
      <w:proofErr w:type="gramEnd"/>
      <w:r w:rsidRPr="004C243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РИСК</w:t>
      </w:r>
    </w:p>
    <w:p w:rsidR="003521D7" w:rsidRPr="004C2430" w:rsidRDefault="003521D7" w:rsidP="00DB59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E34E8" w:rsidRPr="004C2430" w:rsidRDefault="00534882" w:rsidP="0083283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сегодняшний день </w:t>
      </w:r>
      <w:proofErr w:type="spellStart"/>
      <w:proofErr w:type="gramStart"/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сердечно-сосудистые</w:t>
      </w:r>
      <w:proofErr w:type="spellEnd"/>
      <w:proofErr w:type="gramEnd"/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заболевания – основная причина инвалидности среди жителей экономически развитых стран. Стоит отметить, что доля этих заболеваний в структуре смертности составляет 40-60%, при этом рост заболеваемости постоянно увеличивается и затрагивает людей всё более молодого возраста.</w:t>
      </w:r>
      <w:r w:rsidR="00BE34E8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07D40" w:rsidRDefault="002B5E39" w:rsidP="00BE34E8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Однозначных причин развития </w:t>
      </w:r>
      <w:proofErr w:type="spellStart"/>
      <w:proofErr w:type="gramStart"/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сердечно-сосудистых</w:t>
      </w:r>
      <w:proofErr w:type="spellEnd"/>
      <w:proofErr w:type="gramEnd"/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заболеваний не существует, однако установлены предрасполагающие факторы. Их принято называть факторами риска (</w:t>
      </w:r>
      <w:proofErr w:type="gramStart"/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proofErr w:type="gramEnd"/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BE34E8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Выделяют 2 группы факторов риска </w:t>
      </w:r>
      <w:r w:rsidR="00CA4490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(неуправляемые и управляемые), </w:t>
      </w:r>
      <w:r w:rsidR="00BE34E8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играющих ключевую роль в возникновении и развитии </w:t>
      </w:r>
      <w:proofErr w:type="spellStart"/>
      <w:proofErr w:type="gramStart"/>
      <w:r w:rsidR="00BE34E8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сердечно-сосудистых</w:t>
      </w:r>
      <w:proofErr w:type="spellEnd"/>
      <w:proofErr w:type="gramEnd"/>
      <w:r w:rsidR="00BE34E8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заболеваний</w:t>
      </w:r>
      <w:r w:rsidR="00CA4490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6793" w:rsidRPr="004C2430" w:rsidRDefault="006B6793" w:rsidP="00BE34E8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45"/>
        <w:gridCol w:w="5333"/>
        <w:gridCol w:w="4643"/>
      </w:tblGrid>
      <w:tr w:rsidR="00F44E8A" w:rsidRPr="004C2430" w:rsidTr="00527A00">
        <w:tc>
          <w:tcPr>
            <w:tcW w:w="445" w:type="dxa"/>
          </w:tcPr>
          <w:p w:rsidR="00C70819" w:rsidRPr="006B6793" w:rsidRDefault="00C70819" w:rsidP="00C70819">
            <w:pPr>
              <w:spacing w:after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79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333" w:type="dxa"/>
          </w:tcPr>
          <w:p w:rsidR="00C70819" w:rsidRPr="006B6793" w:rsidRDefault="00C70819" w:rsidP="00C70819">
            <w:pPr>
              <w:spacing w:after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6B6793">
              <w:rPr>
                <w:rFonts w:ascii="Times New Roman" w:eastAsia="Times New Roman" w:hAnsi="Times New Roman" w:cs="Times New Roman"/>
                <w:b/>
                <w:color w:val="00B050"/>
              </w:rPr>
              <w:t>Управляемые факторы ССЗ</w:t>
            </w:r>
          </w:p>
        </w:tc>
        <w:tc>
          <w:tcPr>
            <w:tcW w:w="4643" w:type="dxa"/>
          </w:tcPr>
          <w:p w:rsidR="00C70819" w:rsidRPr="006B6793" w:rsidRDefault="00C70819" w:rsidP="00C70819">
            <w:pPr>
              <w:spacing w:after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6B6793">
              <w:rPr>
                <w:rFonts w:ascii="Times New Roman" w:eastAsia="Times New Roman" w:hAnsi="Times New Roman" w:cs="Times New Roman"/>
                <w:b/>
                <w:color w:val="00B050"/>
              </w:rPr>
              <w:t>Неуправляемые факторы ССЗ</w:t>
            </w:r>
          </w:p>
        </w:tc>
      </w:tr>
      <w:tr w:rsidR="00F44E8A" w:rsidRPr="004C2430" w:rsidTr="00BB2A85">
        <w:trPr>
          <w:trHeight w:val="221"/>
        </w:trPr>
        <w:tc>
          <w:tcPr>
            <w:tcW w:w="445" w:type="dxa"/>
          </w:tcPr>
          <w:p w:rsidR="00C70819" w:rsidRPr="006B6793" w:rsidRDefault="00C70819" w:rsidP="00C70819">
            <w:pPr>
              <w:pStyle w:val="a6"/>
              <w:numPr>
                <w:ilvl w:val="0"/>
                <w:numId w:val="11"/>
              </w:numPr>
              <w:spacing w:after="18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3" w:type="dxa"/>
          </w:tcPr>
          <w:p w:rsidR="00C70819" w:rsidRPr="006B6793" w:rsidRDefault="00C70819" w:rsidP="00C70819">
            <w:pPr>
              <w:pStyle w:val="a6"/>
              <w:spacing w:after="180"/>
              <w:ind w:left="2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B679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Повышенный уровень холестерина в крови </w:t>
            </w:r>
          </w:p>
        </w:tc>
        <w:tc>
          <w:tcPr>
            <w:tcW w:w="4643" w:type="dxa"/>
          </w:tcPr>
          <w:p w:rsidR="00C70819" w:rsidRPr="006B6793" w:rsidRDefault="00C70819" w:rsidP="00BB2A85">
            <w:pPr>
              <w:pStyle w:val="a6"/>
              <w:spacing w:after="180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79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Возраст</w:t>
            </w:r>
            <w:r w:rsidRPr="006B67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F44E8A" w:rsidRPr="004C2430" w:rsidTr="00527A00">
        <w:tc>
          <w:tcPr>
            <w:tcW w:w="445" w:type="dxa"/>
          </w:tcPr>
          <w:p w:rsidR="00C70819" w:rsidRPr="006B6793" w:rsidRDefault="00C70819" w:rsidP="00BE34E8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7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33" w:type="dxa"/>
          </w:tcPr>
          <w:p w:rsidR="00C70819" w:rsidRPr="006B6793" w:rsidRDefault="00C70819" w:rsidP="00C70819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B679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Повышенное артериальное давление</w:t>
            </w:r>
          </w:p>
        </w:tc>
        <w:tc>
          <w:tcPr>
            <w:tcW w:w="4643" w:type="dxa"/>
          </w:tcPr>
          <w:p w:rsidR="00C70819" w:rsidRPr="006B6793" w:rsidRDefault="00C70819" w:rsidP="00C70819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79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Пол</w:t>
            </w:r>
            <w:r w:rsidRPr="006B6793">
              <w:rPr>
                <w:rFonts w:ascii="Times New Roman" w:eastAsia="Times New Roman" w:hAnsi="Times New Roman" w:cs="Times New Roman"/>
                <w:color w:val="000000"/>
              </w:rPr>
              <w:t xml:space="preserve"> (мужской)</w:t>
            </w:r>
          </w:p>
        </w:tc>
      </w:tr>
      <w:tr w:rsidR="00F44E8A" w:rsidRPr="004C2430" w:rsidTr="00527A00">
        <w:tc>
          <w:tcPr>
            <w:tcW w:w="445" w:type="dxa"/>
          </w:tcPr>
          <w:p w:rsidR="00C70819" w:rsidRPr="006B6793" w:rsidRDefault="00F44E8A" w:rsidP="00BE34E8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7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33" w:type="dxa"/>
          </w:tcPr>
          <w:p w:rsidR="00C70819" w:rsidRPr="006B6793" w:rsidRDefault="00C70819" w:rsidP="00C70819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B679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Курение</w:t>
            </w:r>
          </w:p>
        </w:tc>
        <w:tc>
          <w:tcPr>
            <w:tcW w:w="4643" w:type="dxa"/>
          </w:tcPr>
          <w:p w:rsidR="00C70819" w:rsidRPr="006B6793" w:rsidRDefault="00C70819" w:rsidP="00527A00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B679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Наследственная предрасположенность </w:t>
            </w:r>
          </w:p>
        </w:tc>
      </w:tr>
      <w:tr w:rsidR="00F44E8A" w:rsidRPr="004C2430" w:rsidTr="00527A00">
        <w:tc>
          <w:tcPr>
            <w:tcW w:w="445" w:type="dxa"/>
          </w:tcPr>
          <w:p w:rsidR="00C70819" w:rsidRPr="006B6793" w:rsidRDefault="00F44E8A" w:rsidP="00BE34E8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7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33" w:type="dxa"/>
          </w:tcPr>
          <w:p w:rsidR="00C70819" w:rsidRPr="006B6793" w:rsidRDefault="00C70819" w:rsidP="00C70819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B679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Малоподвижный образ жизни</w:t>
            </w:r>
          </w:p>
        </w:tc>
        <w:tc>
          <w:tcPr>
            <w:tcW w:w="4643" w:type="dxa"/>
          </w:tcPr>
          <w:p w:rsidR="00C70819" w:rsidRPr="006B6793" w:rsidRDefault="00C70819" w:rsidP="00C70819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4E8A" w:rsidRPr="004C2430" w:rsidTr="00527A00">
        <w:tc>
          <w:tcPr>
            <w:tcW w:w="445" w:type="dxa"/>
          </w:tcPr>
          <w:p w:rsidR="00C70819" w:rsidRPr="006B6793" w:rsidRDefault="00F44E8A" w:rsidP="00BE34E8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7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33" w:type="dxa"/>
          </w:tcPr>
          <w:p w:rsidR="00C70819" w:rsidRPr="006B6793" w:rsidRDefault="00C70819" w:rsidP="00C70819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B679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Избыточная масса тела</w:t>
            </w:r>
          </w:p>
        </w:tc>
        <w:tc>
          <w:tcPr>
            <w:tcW w:w="4643" w:type="dxa"/>
          </w:tcPr>
          <w:p w:rsidR="00C70819" w:rsidRPr="006B6793" w:rsidRDefault="00C70819" w:rsidP="00C70819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4E8A" w:rsidRPr="004C2430" w:rsidTr="00527A00">
        <w:tc>
          <w:tcPr>
            <w:tcW w:w="445" w:type="dxa"/>
          </w:tcPr>
          <w:p w:rsidR="00C70819" w:rsidRPr="006B6793" w:rsidRDefault="00F44E8A" w:rsidP="00BE34E8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7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333" w:type="dxa"/>
          </w:tcPr>
          <w:p w:rsidR="00C70819" w:rsidRPr="006B6793" w:rsidRDefault="00C70819" w:rsidP="00C70819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B679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Сахарный диабет</w:t>
            </w:r>
          </w:p>
        </w:tc>
        <w:tc>
          <w:tcPr>
            <w:tcW w:w="4643" w:type="dxa"/>
          </w:tcPr>
          <w:p w:rsidR="00C70819" w:rsidRPr="006B6793" w:rsidRDefault="00C70819" w:rsidP="00C70819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4E8A" w:rsidRPr="004C2430" w:rsidTr="00527A00">
        <w:tc>
          <w:tcPr>
            <w:tcW w:w="445" w:type="dxa"/>
          </w:tcPr>
          <w:p w:rsidR="00C70819" w:rsidRPr="006B6793" w:rsidRDefault="00F44E8A" w:rsidP="00BE34E8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67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33" w:type="dxa"/>
          </w:tcPr>
          <w:p w:rsidR="00C70819" w:rsidRPr="006B6793" w:rsidRDefault="00C70819" w:rsidP="00C70819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proofErr w:type="spellStart"/>
            <w:r w:rsidRPr="006B679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Психоэмоциональное</w:t>
            </w:r>
            <w:proofErr w:type="spellEnd"/>
            <w:r w:rsidRPr="006B679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напряжение</w:t>
            </w:r>
          </w:p>
        </w:tc>
        <w:tc>
          <w:tcPr>
            <w:tcW w:w="4643" w:type="dxa"/>
          </w:tcPr>
          <w:p w:rsidR="00C70819" w:rsidRPr="006B6793" w:rsidRDefault="00C70819" w:rsidP="00C70819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B6793" w:rsidRDefault="006B6793" w:rsidP="00BE34E8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315" w:rsidRPr="004C2430" w:rsidRDefault="00DE49F4" w:rsidP="00BE34E8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Факторы риска взаимосвязаны и усиливают действие друг друга, поэтому врачи определяют  </w:t>
      </w:r>
      <w:r w:rsidR="00BB2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абсолютный </w:t>
      </w:r>
      <w:r w:rsidR="002A54A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суммарный </w:t>
      </w:r>
      <w:proofErr w:type="spellStart"/>
      <w:proofErr w:type="gramStart"/>
      <w:r w:rsidR="0063147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сердечно-сосудистый</w:t>
      </w:r>
      <w:proofErr w:type="spellEnd"/>
      <w:proofErr w:type="gramEnd"/>
      <w:r w:rsidR="0063147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</w:t>
      </w:r>
      <w:r w:rsidR="005860A4">
        <w:rPr>
          <w:rFonts w:ascii="Times New Roman" w:eastAsia="Times New Roman" w:hAnsi="Times New Roman" w:cs="Times New Roman"/>
          <w:color w:val="000000"/>
          <w:sz w:val="24"/>
          <w:szCs w:val="24"/>
        </w:rPr>
        <w:t>. Сделать это можно по  Ш</w:t>
      </w:r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кале</w:t>
      </w:r>
      <w:r w:rsidR="00E57645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7645" w:rsidRPr="004C24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SCORE</w:t>
      </w:r>
      <w:r w:rsidR="002A54A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которая применяется во всех европейских странах, в том числе в России. </w:t>
      </w:r>
      <w:r w:rsidR="00657315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Шкала </w:t>
      </w:r>
      <w:r w:rsidR="00657315" w:rsidRPr="004C24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SCORE</w:t>
      </w:r>
      <w:r w:rsidR="00657315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оценить риск смерти человека от </w:t>
      </w:r>
      <w:proofErr w:type="spellStart"/>
      <w:proofErr w:type="gramStart"/>
      <w:r w:rsidR="00657315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сердечно-сосудистых</w:t>
      </w:r>
      <w:proofErr w:type="spellEnd"/>
      <w:proofErr w:type="gramEnd"/>
      <w:r w:rsidR="00657315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заболеваний в течение ближайших 10 л</w:t>
      </w:r>
      <w:r w:rsidR="005860A4">
        <w:rPr>
          <w:rFonts w:ascii="Times New Roman" w:eastAsia="Times New Roman" w:hAnsi="Times New Roman" w:cs="Times New Roman"/>
          <w:color w:val="000000"/>
          <w:sz w:val="24"/>
          <w:szCs w:val="24"/>
        </w:rPr>
        <w:t>ет. Рекомендуется использовать Ш</w:t>
      </w:r>
      <w:r w:rsidR="00657315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калу </w:t>
      </w:r>
      <w:r w:rsidR="00657315" w:rsidRPr="004C24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SCORE</w:t>
      </w:r>
      <w:r w:rsidR="00657315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людей в возрасте</w:t>
      </w:r>
      <w:r w:rsidR="00924CD3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лет и старше.</w:t>
      </w:r>
    </w:p>
    <w:p w:rsidR="00C70819" w:rsidRPr="004C2430" w:rsidRDefault="002A54AC" w:rsidP="00BE34E8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BD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определения </w:t>
      </w:r>
      <w:proofErr w:type="spellStart"/>
      <w:r w:rsidR="00B91BD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сердечно-сосудистый</w:t>
      </w:r>
      <w:proofErr w:type="spellEnd"/>
      <w:r w:rsidR="00B91BD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риска по шкале </w:t>
      </w:r>
      <w:r w:rsidR="00B91BDC" w:rsidRPr="004C24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SCORE</w:t>
      </w:r>
      <w:r w:rsidR="00B91BD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знать возраст и пол человека, уровень </w:t>
      </w:r>
      <w:r w:rsidR="00B536EB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холестерина и уровень систолического (верхнего) артериального давления, а также курит человек или нет. </w:t>
      </w:r>
    </w:p>
    <w:p w:rsidR="00BF06CD" w:rsidRPr="004C2430" w:rsidRDefault="00BF06CD" w:rsidP="00BE34E8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6CD" w:rsidRPr="004C2430" w:rsidRDefault="00BF06CD" w:rsidP="00841B0C">
      <w:pPr>
        <w:shd w:val="clear" w:color="auto" w:fill="FFFFFF"/>
        <w:spacing w:after="18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C24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Методика определения суммарного </w:t>
      </w:r>
      <w:proofErr w:type="spellStart"/>
      <w:r w:rsidRPr="004C24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сердечно-сосудистого</w:t>
      </w:r>
      <w:proofErr w:type="spellEnd"/>
      <w:r w:rsidRPr="004C24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риска по шкале </w:t>
      </w:r>
      <w:r w:rsidRPr="004C24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SCORE</w:t>
      </w:r>
    </w:p>
    <w:p w:rsidR="00BF06CD" w:rsidRPr="004C2430" w:rsidRDefault="00BF06CD" w:rsidP="00BF06CD">
      <w:pPr>
        <w:pStyle w:val="a6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Вначале определитесь, какая сторона шкалы к Вам относится. Левая отражает риск для женщин, правая – для мужчин.</w:t>
      </w:r>
    </w:p>
    <w:p w:rsidR="00BF06CD" w:rsidRPr="004C2430" w:rsidRDefault="00BF06CD" w:rsidP="00BF06CD">
      <w:pPr>
        <w:pStyle w:val="a6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горизонтальные столбцы, соотве</w:t>
      </w:r>
      <w:r w:rsidR="00841B0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тствующие Вашему возрасту (40 лет, 50 лет, 55лет, 60 лет, 65 лет).</w:t>
      </w:r>
    </w:p>
    <w:p w:rsidR="00EF2370" w:rsidRPr="004C2430" w:rsidRDefault="00EF2370" w:rsidP="00BF06CD">
      <w:pPr>
        <w:pStyle w:val="a6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Каждому возрасту соответствует два столбца, левый столбец относится к некурящим, правый – к курящим. Выберите тот, какой относится к Вам. </w:t>
      </w:r>
    </w:p>
    <w:p w:rsidR="00ED349B" w:rsidRPr="004C2430" w:rsidRDefault="00ED349B" w:rsidP="00BF06CD">
      <w:pPr>
        <w:pStyle w:val="a6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столбце горизонтальные строки, соответствующие уровню систолического (верхнего) артериального давлени</w:t>
      </w:r>
      <w:r w:rsidR="00F86C3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(120,140, 160, 180 </w:t>
      </w:r>
      <w:proofErr w:type="spellStart"/>
      <w:r w:rsidR="00F86C3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мм.рт.ст</w:t>
      </w:r>
      <w:proofErr w:type="spellEnd"/>
      <w:r w:rsidR="00F86C3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и пять вертикальных столбцов, соответствующих уровню общего холестерина (4 </w:t>
      </w:r>
      <w:proofErr w:type="spellStart"/>
      <w:r w:rsidR="00F86C3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ммоль</w:t>
      </w:r>
      <w:proofErr w:type="spellEnd"/>
      <w:r w:rsidR="00F86C3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/л, 5 </w:t>
      </w:r>
      <w:proofErr w:type="spellStart"/>
      <w:r w:rsidR="00F86C3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ммоль</w:t>
      </w:r>
      <w:proofErr w:type="spellEnd"/>
      <w:r w:rsidR="00F86C3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/л, 6 </w:t>
      </w:r>
      <w:proofErr w:type="spellStart"/>
      <w:r w:rsidR="00F86C3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ммоль</w:t>
      </w:r>
      <w:proofErr w:type="spellEnd"/>
      <w:r w:rsidR="00F86C3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/л, 7 </w:t>
      </w:r>
      <w:proofErr w:type="spellStart"/>
      <w:r w:rsidR="00F86C3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ммоль</w:t>
      </w:r>
      <w:proofErr w:type="spellEnd"/>
      <w:r w:rsidR="00F86C3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/л, 8 </w:t>
      </w:r>
      <w:proofErr w:type="spellStart"/>
      <w:r w:rsidR="00F86C3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ммоль</w:t>
      </w:r>
      <w:proofErr w:type="spellEnd"/>
      <w:r w:rsidR="00F86C3C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/л.)</w:t>
      </w:r>
      <w:r w:rsidR="00754D9F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4D9F" w:rsidRPr="004C2430" w:rsidRDefault="00754D9F" w:rsidP="00BF06CD">
      <w:pPr>
        <w:pStyle w:val="a6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В выбранном Вами столбце найдите ячейку, соответствующему Вашему уровню систолического (верхнего) артериального давления и уровню общего холестерина</w:t>
      </w:r>
      <w:r w:rsidR="00AC14F4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679A" w:rsidRPr="004C2430" w:rsidRDefault="0013679A" w:rsidP="00BF06CD">
      <w:pPr>
        <w:pStyle w:val="a6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Цифра в данной ячейке указывает на Ваш суммарный </w:t>
      </w:r>
      <w:proofErr w:type="spellStart"/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сердечно-сосудистый</w:t>
      </w:r>
      <w:proofErr w:type="spellEnd"/>
      <w:r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риск.</w:t>
      </w:r>
    </w:p>
    <w:p w:rsidR="00897165" w:rsidRPr="004C2430" w:rsidRDefault="00001EC7" w:rsidP="00832833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0</wp:posOffset>
            </wp:positionV>
            <wp:extent cx="4157345" cy="3299460"/>
            <wp:effectExtent l="19050" t="0" r="0" b="0"/>
            <wp:wrapSquare wrapText="bothSides"/>
            <wp:docPr id="1" name="Рисунок 1" descr="C:\Users\Мартиросова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32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68B" w:rsidRPr="004C24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97165" w:rsidRPr="004C2430" w:rsidRDefault="00897165" w:rsidP="00832833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AB3AD1" w:rsidRDefault="00AB3AD1" w:rsidP="00001EC7">
      <w:pPr>
        <w:shd w:val="clear" w:color="auto" w:fill="FFFFFF"/>
        <w:spacing w:after="18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1069" w:rsidRDefault="00A41069" w:rsidP="00001EC7">
      <w:pPr>
        <w:shd w:val="clear" w:color="auto" w:fill="FFFFFF"/>
        <w:spacing w:after="18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Риск менее 1% считается НИЗКИМ;</w:t>
      </w:r>
    </w:p>
    <w:p w:rsidR="00001EC7" w:rsidRPr="004C2430" w:rsidRDefault="00001EC7" w:rsidP="00001EC7">
      <w:pPr>
        <w:shd w:val="clear" w:color="auto" w:fill="FFFFFF"/>
        <w:spacing w:after="18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42F" w:rsidRDefault="00AB3AD1" w:rsidP="00001EC7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Риск </w:t>
      </w:r>
      <w:r w:rsidR="000E04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интервале </w:t>
      </w:r>
    </w:p>
    <w:p w:rsidR="00A41069" w:rsidRDefault="000E042F" w:rsidP="00001EC7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AB3A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≥ 1 до 5% </w:t>
      </w:r>
      <w:r w:rsidR="00A41069" w:rsidRPr="004C2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считается </w:t>
      </w:r>
      <w:r w:rsidR="00001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A41069" w:rsidRPr="004C2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МЕРЕННЫМ;</w:t>
      </w:r>
    </w:p>
    <w:p w:rsidR="007E7933" w:rsidRPr="004C2430" w:rsidRDefault="007E7933" w:rsidP="00001EC7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42F" w:rsidRDefault="007E7933" w:rsidP="007E7933">
      <w:pPr>
        <w:shd w:val="clear" w:color="auto" w:fill="FFFFFF"/>
        <w:spacing w:after="180" w:line="240" w:lineRule="auto"/>
        <w:ind w:left="4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Риск </w:t>
      </w:r>
      <w:r w:rsidR="000E04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интервале </w:t>
      </w:r>
    </w:p>
    <w:p w:rsidR="00A41069" w:rsidRDefault="000E042F" w:rsidP="007E7933">
      <w:pPr>
        <w:shd w:val="clear" w:color="auto" w:fill="FFFFFF"/>
        <w:spacing w:after="180" w:line="240" w:lineRule="auto"/>
        <w:ind w:left="4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7E7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≥ 5 до 10% </w:t>
      </w:r>
      <w:r w:rsidR="00A41069" w:rsidRPr="004C2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считается ВЫСОКИМ;</w:t>
      </w:r>
    </w:p>
    <w:p w:rsidR="007E7933" w:rsidRPr="004C2430" w:rsidRDefault="007E7933" w:rsidP="007E793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1069" w:rsidRDefault="007E7933" w:rsidP="007E793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41069" w:rsidRPr="004C2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Риск ≥ 10% - считается ОЧЕНЬ ВЫСОКИМ.</w:t>
      </w:r>
    </w:p>
    <w:p w:rsidR="00FE3986" w:rsidRDefault="00FE3986" w:rsidP="0083283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1EC7" w:rsidRDefault="00001EC7" w:rsidP="00FE3986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01EC7" w:rsidRDefault="00001EC7" w:rsidP="00FE3986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01EC7" w:rsidRDefault="00001EC7" w:rsidP="00FE3986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01EC7" w:rsidRDefault="00001EC7" w:rsidP="00FE3986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E3986" w:rsidRPr="00FE3986" w:rsidRDefault="00FE3986" w:rsidP="00FE3986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E39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Шкала </w:t>
      </w:r>
      <w:r w:rsidRPr="00FE39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SCORE</w:t>
      </w:r>
      <w:r w:rsidRPr="00FE39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не используется, если у Вас:</w:t>
      </w:r>
    </w:p>
    <w:p w:rsidR="00FE3986" w:rsidRPr="00BB2A85" w:rsidRDefault="00FE3986" w:rsidP="00FE3986">
      <w:pPr>
        <w:pStyle w:val="a6"/>
        <w:numPr>
          <w:ilvl w:val="0"/>
          <w:numId w:val="14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  <w:proofErr w:type="spellStart"/>
      <w:proofErr w:type="gramStart"/>
      <w:r w:rsidRPr="00BB2A8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Сердечно-сосудистые</w:t>
      </w:r>
      <w:proofErr w:type="spellEnd"/>
      <w:proofErr w:type="gramEnd"/>
      <w:r w:rsidRPr="00BB2A8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 xml:space="preserve"> заболевания, в основе которых атеросклероз сосудов;</w:t>
      </w:r>
    </w:p>
    <w:p w:rsidR="00FE3986" w:rsidRPr="00BB2A85" w:rsidRDefault="00FE3986" w:rsidP="00FE3986">
      <w:pPr>
        <w:pStyle w:val="a6"/>
        <w:numPr>
          <w:ilvl w:val="0"/>
          <w:numId w:val="14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  <w:r w:rsidRPr="00BB2A8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 xml:space="preserve">Сахарный диабет </w:t>
      </w:r>
      <w:r w:rsidRPr="00BB2A8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val="en-US"/>
        </w:rPr>
        <w:t>I</w:t>
      </w:r>
      <w:r w:rsidRPr="00BB2A8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 xml:space="preserve"> и </w:t>
      </w:r>
      <w:r w:rsidRPr="00BB2A8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val="en-US"/>
        </w:rPr>
        <w:t>II</w:t>
      </w:r>
      <w:r w:rsidRPr="00BB2A8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 xml:space="preserve"> типа;</w:t>
      </w:r>
    </w:p>
    <w:p w:rsidR="00FE3986" w:rsidRPr="00BB2A85" w:rsidRDefault="00FE3986" w:rsidP="00FE3986">
      <w:pPr>
        <w:pStyle w:val="a6"/>
        <w:numPr>
          <w:ilvl w:val="0"/>
          <w:numId w:val="14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  <w:r w:rsidRPr="00BB2A8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Очень высокие уровни артериального давления и/или общего холестерина;</w:t>
      </w:r>
    </w:p>
    <w:p w:rsidR="00FE3986" w:rsidRPr="00BB2A85" w:rsidRDefault="00BB2A85" w:rsidP="00FE3986">
      <w:pPr>
        <w:pStyle w:val="a6"/>
        <w:numPr>
          <w:ilvl w:val="0"/>
          <w:numId w:val="14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  <w:r w:rsidRPr="00BB2A8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Хроническая болезнь лёгких;</w:t>
      </w:r>
    </w:p>
    <w:p w:rsidR="00BB2A85" w:rsidRPr="00BB2A85" w:rsidRDefault="00BB2A85" w:rsidP="00FE3986">
      <w:pPr>
        <w:pStyle w:val="a6"/>
        <w:numPr>
          <w:ilvl w:val="0"/>
          <w:numId w:val="14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</w:pPr>
      <w:r w:rsidRPr="00BB2A8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 xml:space="preserve">После 65 лет суммарный </w:t>
      </w:r>
      <w:proofErr w:type="spellStart"/>
      <w:proofErr w:type="gramStart"/>
      <w:r w:rsidRPr="00BB2A8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сердечно-сосудистый</w:t>
      </w:r>
      <w:proofErr w:type="spellEnd"/>
      <w:proofErr w:type="gramEnd"/>
      <w:r w:rsidRPr="00BB2A85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 xml:space="preserve"> риск считается высоким.</w:t>
      </w:r>
    </w:p>
    <w:p w:rsidR="00FE3986" w:rsidRDefault="00FE3986" w:rsidP="00CE496E">
      <w:pPr>
        <w:shd w:val="clear" w:color="auto" w:fill="FFFFFF"/>
        <w:spacing w:after="18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этих состояний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 считается ВЫСОКИМ</w:t>
      </w:r>
      <w:r w:rsidR="00CE4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ОЧЕНЬ ВЫСОКИМ.</w:t>
      </w:r>
    </w:p>
    <w:p w:rsidR="00CE496E" w:rsidRPr="00FE3986" w:rsidRDefault="00CE496E" w:rsidP="00CE496E">
      <w:pPr>
        <w:shd w:val="clear" w:color="auto" w:fill="FFFFFF"/>
        <w:spacing w:after="18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людей с умеренным и, особенно с высоким и очень высоким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риском необходимы активные мероприятия по снижению уровней всех факторов риска.</w:t>
      </w:r>
    </w:p>
    <w:p w:rsidR="00A41069" w:rsidRDefault="005860A4" w:rsidP="00832833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>--------------------------------------------------------------------------------------------------------------------------</w:t>
      </w:r>
    </w:p>
    <w:p w:rsidR="005860A4" w:rsidRPr="003D2F88" w:rsidRDefault="005860A4" w:rsidP="005860A4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F8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людей моложе 40 лет рекомендуется пользоваться Шкалой относительно</w:t>
      </w:r>
      <w:r w:rsidR="005B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риска. Шкала используется без учёта </w:t>
      </w:r>
      <w:r w:rsidR="00592EDF" w:rsidRPr="003D2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пола и возраста человека и учитывает три фактора:</w:t>
      </w:r>
    </w:p>
    <w:p w:rsidR="003D2F88" w:rsidRPr="003D2F88" w:rsidRDefault="003D2F88" w:rsidP="003D2F88">
      <w:pPr>
        <w:pStyle w:val="a6"/>
        <w:numPr>
          <w:ilvl w:val="0"/>
          <w:numId w:val="13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2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Систолическое (верхнее) артериальное давление;</w:t>
      </w:r>
    </w:p>
    <w:p w:rsidR="003D2F88" w:rsidRPr="003D2F88" w:rsidRDefault="003D2F88" w:rsidP="003D2F88">
      <w:pPr>
        <w:pStyle w:val="a6"/>
        <w:numPr>
          <w:ilvl w:val="0"/>
          <w:numId w:val="13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2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Уровень общего холестерина;</w:t>
      </w:r>
    </w:p>
    <w:p w:rsidR="003D2F88" w:rsidRDefault="003D2F88" w:rsidP="003D2F88">
      <w:pPr>
        <w:pStyle w:val="a6"/>
        <w:numPr>
          <w:ilvl w:val="0"/>
          <w:numId w:val="13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2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Факт курения.</w:t>
      </w:r>
    </w:p>
    <w:p w:rsidR="00E01E60" w:rsidRDefault="00E01E60" w:rsidP="00E01E60">
      <w:pPr>
        <w:pStyle w:val="a6"/>
        <w:shd w:val="clear" w:color="auto" w:fill="FFFFFF"/>
        <w:spacing w:after="18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F88" w:rsidRPr="003D2F88" w:rsidRDefault="00E01E60" w:rsidP="00661E0A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20532</wp:posOffset>
            </wp:positionH>
            <wp:positionV relativeFrom="paragraph">
              <wp:posOffset>-3457</wp:posOffset>
            </wp:positionV>
            <wp:extent cx="2802537" cy="1625600"/>
            <wp:effectExtent l="19050" t="0" r="0" b="0"/>
            <wp:wrapSquare wrapText="bothSides"/>
            <wp:docPr id="3" name="Рисунок 1" descr="C:\Users\Мартиросова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37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F88" w:rsidRPr="003D2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 её использования аналогична таковой для основной Шкалы </w:t>
      </w:r>
      <w:r w:rsidR="003D2F88" w:rsidRPr="003D2F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SCORE</w:t>
      </w:r>
      <w:r w:rsidR="003D2F88" w:rsidRPr="003D2F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1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Пользуясь этой шкалой Вы можете определить насколько Ваш </w:t>
      </w:r>
      <w:proofErr w:type="spellStart"/>
      <w:proofErr w:type="gramStart"/>
      <w:r w:rsidR="00E411A4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сердечно-сосудистый</w:t>
      </w:r>
      <w:proofErr w:type="spellEnd"/>
      <w:proofErr w:type="gramEnd"/>
      <w:r w:rsidR="00E41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 выше минимального. Минимальный </w:t>
      </w:r>
      <w:proofErr w:type="spellStart"/>
      <w:r w:rsidR="00E411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630A5">
        <w:rPr>
          <w:rFonts w:ascii="Times New Roman" w:eastAsia="Times New Roman" w:hAnsi="Times New Roman" w:cs="Times New Roman"/>
          <w:color w:val="000000"/>
          <w:sz w:val="24"/>
          <w:szCs w:val="24"/>
        </w:rPr>
        <w:t>ердечно-сосудистый</w:t>
      </w:r>
      <w:proofErr w:type="spellEnd"/>
      <w:r w:rsidR="00D63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 имеют некурящие люди с уровнем артериального давления 120/80 </w:t>
      </w:r>
      <w:proofErr w:type="spellStart"/>
      <w:r w:rsidR="00D630A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proofErr w:type="gramStart"/>
      <w:r w:rsidR="00D630A5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="00D630A5">
        <w:rPr>
          <w:rFonts w:ascii="Times New Roman" w:eastAsia="Times New Roman" w:hAnsi="Times New Roman" w:cs="Times New Roman"/>
          <w:color w:val="000000"/>
          <w:sz w:val="24"/>
          <w:szCs w:val="24"/>
        </w:rPr>
        <w:t>т.ст</w:t>
      </w:r>
      <w:proofErr w:type="spellEnd"/>
      <w:r w:rsidR="00D63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общего холестерина – 4 </w:t>
      </w:r>
      <w:proofErr w:type="spellStart"/>
      <w:r w:rsidR="00D630A5">
        <w:rPr>
          <w:rFonts w:ascii="Times New Roman" w:eastAsia="Times New Roman" w:hAnsi="Times New Roman" w:cs="Times New Roman"/>
          <w:color w:val="000000"/>
          <w:sz w:val="24"/>
          <w:szCs w:val="24"/>
        </w:rPr>
        <w:t>ммоль</w:t>
      </w:r>
      <w:proofErr w:type="spellEnd"/>
      <w:r w:rsidR="00D630A5">
        <w:rPr>
          <w:rFonts w:ascii="Times New Roman" w:eastAsia="Times New Roman" w:hAnsi="Times New Roman" w:cs="Times New Roman"/>
          <w:color w:val="000000"/>
          <w:sz w:val="24"/>
          <w:szCs w:val="24"/>
        </w:rPr>
        <w:t>/л.</w:t>
      </w:r>
    </w:p>
    <w:p w:rsidR="00296AE6" w:rsidRDefault="00296AE6" w:rsidP="005B486C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6AE6" w:rsidRDefault="00296AE6" w:rsidP="005B486C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1E60" w:rsidRDefault="00296AE6" w:rsidP="005B486C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  <w:r w:rsidR="002C1D1C" w:rsidRPr="002C1D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БУДЬТЕ ВНИМАТЕЛЬНЫ К СВОЕМУ ЗДОРОВЬЮ</w:t>
      </w:r>
    </w:p>
    <w:p w:rsidR="002C1D1C" w:rsidRDefault="002C1D1C" w:rsidP="002C1D1C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17B3" w:rsidRPr="00D36C18" w:rsidRDefault="001917B3" w:rsidP="00832833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D36C18">
        <w:rPr>
          <w:rFonts w:ascii="Georgia" w:eastAsia="Times New Roman" w:hAnsi="Georgia" w:cs="Arial"/>
          <w:color w:val="000000"/>
          <w:sz w:val="18"/>
          <w:szCs w:val="18"/>
        </w:rPr>
        <w:t xml:space="preserve">Материал подготовлен </w:t>
      </w:r>
    </w:p>
    <w:p w:rsidR="001917B3" w:rsidRPr="00D36C18" w:rsidRDefault="001917B3" w:rsidP="00832833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D36C18">
        <w:rPr>
          <w:rFonts w:ascii="Georgia" w:eastAsia="Times New Roman" w:hAnsi="Georgia" w:cs="Arial"/>
          <w:color w:val="000000"/>
          <w:sz w:val="18"/>
          <w:szCs w:val="18"/>
        </w:rPr>
        <w:t xml:space="preserve">редакционно-издательским отделом </w:t>
      </w:r>
    </w:p>
    <w:p w:rsidR="003D0753" w:rsidRPr="00D36C18" w:rsidRDefault="001917B3" w:rsidP="00832833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36C18">
        <w:rPr>
          <w:rFonts w:ascii="Georgia" w:eastAsia="Times New Roman" w:hAnsi="Georgia" w:cs="Arial"/>
          <w:color w:val="000000"/>
          <w:sz w:val="18"/>
          <w:szCs w:val="18"/>
        </w:rPr>
        <w:t xml:space="preserve">ГБУЗ АО «ЦМП»  - </w:t>
      </w:r>
      <w:r w:rsidRPr="00D36C18">
        <w:rPr>
          <w:rFonts w:ascii="Times New Roman" w:eastAsia="Times New Roman" w:hAnsi="Times New Roman" w:cs="Times New Roman"/>
          <w:color w:val="000000"/>
          <w:sz w:val="18"/>
          <w:szCs w:val="18"/>
        </w:rPr>
        <w:t>2016г.</w:t>
      </w:r>
    </w:p>
    <w:sectPr w:rsidR="003D0753" w:rsidRPr="00D36C18" w:rsidSect="00D3314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C6"/>
    <w:multiLevelType w:val="hybridMultilevel"/>
    <w:tmpl w:val="E4506B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6D05"/>
    <w:multiLevelType w:val="multilevel"/>
    <w:tmpl w:val="7FB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E4080"/>
    <w:multiLevelType w:val="hybridMultilevel"/>
    <w:tmpl w:val="5D863312"/>
    <w:lvl w:ilvl="0" w:tplc="5B0C2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883422"/>
    <w:multiLevelType w:val="hybridMultilevel"/>
    <w:tmpl w:val="32960818"/>
    <w:lvl w:ilvl="0" w:tplc="60924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B3317"/>
    <w:multiLevelType w:val="hybridMultilevel"/>
    <w:tmpl w:val="F3328642"/>
    <w:lvl w:ilvl="0" w:tplc="196A35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95659"/>
    <w:multiLevelType w:val="hybridMultilevel"/>
    <w:tmpl w:val="083AE28E"/>
    <w:lvl w:ilvl="0" w:tplc="0FA0BA6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5717B3"/>
    <w:multiLevelType w:val="hybridMultilevel"/>
    <w:tmpl w:val="8312A8EC"/>
    <w:lvl w:ilvl="0" w:tplc="AB161BB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347230"/>
    <w:multiLevelType w:val="hybridMultilevel"/>
    <w:tmpl w:val="BE0EA7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B02A1"/>
    <w:multiLevelType w:val="hybridMultilevel"/>
    <w:tmpl w:val="7C8C7EA0"/>
    <w:lvl w:ilvl="0" w:tplc="DF8C7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514824"/>
    <w:multiLevelType w:val="hybridMultilevel"/>
    <w:tmpl w:val="6CF8BECC"/>
    <w:lvl w:ilvl="0" w:tplc="EB20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3F6775"/>
    <w:multiLevelType w:val="hybridMultilevel"/>
    <w:tmpl w:val="452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5717"/>
    <w:multiLevelType w:val="hybridMultilevel"/>
    <w:tmpl w:val="7C625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0698B"/>
    <w:multiLevelType w:val="hybridMultilevel"/>
    <w:tmpl w:val="2C74D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192FF3"/>
    <w:multiLevelType w:val="hybridMultilevel"/>
    <w:tmpl w:val="9EE665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80613"/>
    <w:rsid w:val="00001EC7"/>
    <w:rsid w:val="00003FB5"/>
    <w:rsid w:val="00034356"/>
    <w:rsid w:val="0004192F"/>
    <w:rsid w:val="000502A6"/>
    <w:rsid w:val="0005351C"/>
    <w:rsid w:val="00080C7E"/>
    <w:rsid w:val="000B05D7"/>
    <w:rsid w:val="000B149F"/>
    <w:rsid w:val="000D103E"/>
    <w:rsid w:val="000D5C3F"/>
    <w:rsid w:val="000E042F"/>
    <w:rsid w:val="000E395C"/>
    <w:rsid w:val="000F1056"/>
    <w:rsid w:val="000F324B"/>
    <w:rsid w:val="001107DB"/>
    <w:rsid w:val="0011582C"/>
    <w:rsid w:val="0011676F"/>
    <w:rsid w:val="0012020C"/>
    <w:rsid w:val="0012117D"/>
    <w:rsid w:val="00134054"/>
    <w:rsid w:val="00135A9A"/>
    <w:rsid w:val="0013679A"/>
    <w:rsid w:val="00141D2D"/>
    <w:rsid w:val="00156D84"/>
    <w:rsid w:val="00163EF3"/>
    <w:rsid w:val="001671AE"/>
    <w:rsid w:val="001851C1"/>
    <w:rsid w:val="001917B3"/>
    <w:rsid w:val="0019460C"/>
    <w:rsid w:val="001A02E6"/>
    <w:rsid w:val="001A40A9"/>
    <w:rsid w:val="001B115C"/>
    <w:rsid w:val="001B5591"/>
    <w:rsid w:val="001C1094"/>
    <w:rsid w:val="001C39EF"/>
    <w:rsid w:val="001C3F4F"/>
    <w:rsid w:val="001C5EBD"/>
    <w:rsid w:val="001D2716"/>
    <w:rsid w:val="001D7057"/>
    <w:rsid w:val="001E06D5"/>
    <w:rsid w:val="001F5BAC"/>
    <w:rsid w:val="0021021D"/>
    <w:rsid w:val="00213668"/>
    <w:rsid w:val="00221DBA"/>
    <w:rsid w:val="00223858"/>
    <w:rsid w:val="00230A43"/>
    <w:rsid w:val="00231CB3"/>
    <w:rsid w:val="0023793E"/>
    <w:rsid w:val="00250538"/>
    <w:rsid w:val="00270D9A"/>
    <w:rsid w:val="002714B9"/>
    <w:rsid w:val="00274254"/>
    <w:rsid w:val="0027763D"/>
    <w:rsid w:val="0028625B"/>
    <w:rsid w:val="00287CDF"/>
    <w:rsid w:val="00290959"/>
    <w:rsid w:val="00296AE6"/>
    <w:rsid w:val="002A0925"/>
    <w:rsid w:val="002A1ADD"/>
    <w:rsid w:val="002A2D0F"/>
    <w:rsid w:val="002A54AC"/>
    <w:rsid w:val="002B3C3A"/>
    <w:rsid w:val="002B5E39"/>
    <w:rsid w:val="002C1D1C"/>
    <w:rsid w:val="002C4D0A"/>
    <w:rsid w:val="002D3CD1"/>
    <w:rsid w:val="002D4383"/>
    <w:rsid w:val="002E07CA"/>
    <w:rsid w:val="00310628"/>
    <w:rsid w:val="00312587"/>
    <w:rsid w:val="003225B5"/>
    <w:rsid w:val="00325620"/>
    <w:rsid w:val="00326B5D"/>
    <w:rsid w:val="00333214"/>
    <w:rsid w:val="003406CA"/>
    <w:rsid w:val="003449CD"/>
    <w:rsid w:val="003506D4"/>
    <w:rsid w:val="003521D7"/>
    <w:rsid w:val="00363698"/>
    <w:rsid w:val="00364383"/>
    <w:rsid w:val="00365238"/>
    <w:rsid w:val="00376EDD"/>
    <w:rsid w:val="0038340F"/>
    <w:rsid w:val="003929A3"/>
    <w:rsid w:val="003B433F"/>
    <w:rsid w:val="003C3D3F"/>
    <w:rsid w:val="003D0753"/>
    <w:rsid w:val="003D2F88"/>
    <w:rsid w:val="003D54C4"/>
    <w:rsid w:val="003E2DFC"/>
    <w:rsid w:val="003F1119"/>
    <w:rsid w:val="003F37AD"/>
    <w:rsid w:val="003F707D"/>
    <w:rsid w:val="0040349F"/>
    <w:rsid w:val="0040546D"/>
    <w:rsid w:val="00452D30"/>
    <w:rsid w:val="00460910"/>
    <w:rsid w:val="004823C3"/>
    <w:rsid w:val="004858B8"/>
    <w:rsid w:val="00487762"/>
    <w:rsid w:val="00492593"/>
    <w:rsid w:val="004A04E9"/>
    <w:rsid w:val="004B10F8"/>
    <w:rsid w:val="004C058E"/>
    <w:rsid w:val="004C2430"/>
    <w:rsid w:val="004C7F43"/>
    <w:rsid w:val="004E7016"/>
    <w:rsid w:val="00501574"/>
    <w:rsid w:val="00527A00"/>
    <w:rsid w:val="00534882"/>
    <w:rsid w:val="005415A0"/>
    <w:rsid w:val="00547EA0"/>
    <w:rsid w:val="005860A4"/>
    <w:rsid w:val="00592EDF"/>
    <w:rsid w:val="005940F4"/>
    <w:rsid w:val="005B05A0"/>
    <w:rsid w:val="005B486C"/>
    <w:rsid w:val="005C041F"/>
    <w:rsid w:val="005C2441"/>
    <w:rsid w:val="005C25B5"/>
    <w:rsid w:val="005D72F4"/>
    <w:rsid w:val="005E3D9B"/>
    <w:rsid w:val="005E4A5F"/>
    <w:rsid w:val="006004AC"/>
    <w:rsid w:val="006019B3"/>
    <w:rsid w:val="00606ABD"/>
    <w:rsid w:val="00612613"/>
    <w:rsid w:val="0063147C"/>
    <w:rsid w:val="00631B2F"/>
    <w:rsid w:val="0064178C"/>
    <w:rsid w:val="0064315F"/>
    <w:rsid w:val="00647714"/>
    <w:rsid w:val="006510A3"/>
    <w:rsid w:val="00654C21"/>
    <w:rsid w:val="00657315"/>
    <w:rsid w:val="00660024"/>
    <w:rsid w:val="00660C0D"/>
    <w:rsid w:val="0066149D"/>
    <w:rsid w:val="00661E0A"/>
    <w:rsid w:val="006852E4"/>
    <w:rsid w:val="006856A8"/>
    <w:rsid w:val="006B45B9"/>
    <w:rsid w:val="006B6793"/>
    <w:rsid w:val="006C06A2"/>
    <w:rsid w:val="006C10F3"/>
    <w:rsid w:val="006C52F0"/>
    <w:rsid w:val="006D1B65"/>
    <w:rsid w:val="006D24CC"/>
    <w:rsid w:val="006E2C14"/>
    <w:rsid w:val="006E555F"/>
    <w:rsid w:val="006E64EB"/>
    <w:rsid w:val="006F46EF"/>
    <w:rsid w:val="00700072"/>
    <w:rsid w:val="007006E5"/>
    <w:rsid w:val="0070224B"/>
    <w:rsid w:val="007063EA"/>
    <w:rsid w:val="00717BEE"/>
    <w:rsid w:val="00732093"/>
    <w:rsid w:val="00733026"/>
    <w:rsid w:val="0074297A"/>
    <w:rsid w:val="007471BC"/>
    <w:rsid w:val="0074753B"/>
    <w:rsid w:val="00754D9F"/>
    <w:rsid w:val="0075586D"/>
    <w:rsid w:val="00757735"/>
    <w:rsid w:val="00770FC8"/>
    <w:rsid w:val="00776BDB"/>
    <w:rsid w:val="00780613"/>
    <w:rsid w:val="00793431"/>
    <w:rsid w:val="00797070"/>
    <w:rsid w:val="007C73C0"/>
    <w:rsid w:val="007E0C1D"/>
    <w:rsid w:val="007E7933"/>
    <w:rsid w:val="007F52E4"/>
    <w:rsid w:val="007F721E"/>
    <w:rsid w:val="008047A3"/>
    <w:rsid w:val="00805C0D"/>
    <w:rsid w:val="00813D57"/>
    <w:rsid w:val="00815DC7"/>
    <w:rsid w:val="00826020"/>
    <w:rsid w:val="00832833"/>
    <w:rsid w:val="00841B0C"/>
    <w:rsid w:val="00875846"/>
    <w:rsid w:val="0089145C"/>
    <w:rsid w:val="00895256"/>
    <w:rsid w:val="0089532D"/>
    <w:rsid w:val="00895FDE"/>
    <w:rsid w:val="00897165"/>
    <w:rsid w:val="008A1080"/>
    <w:rsid w:val="008A325D"/>
    <w:rsid w:val="008B0F95"/>
    <w:rsid w:val="008B15D1"/>
    <w:rsid w:val="008E12C3"/>
    <w:rsid w:val="009073F1"/>
    <w:rsid w:val="00907D40"/>
    <w:rsid w:val="00911D3C"/>
    <w:rsid w:val="00915607"/>
    <w:rsid w:val="009177BF"/>
    <w:rsid w:val="00921FBF"/>
    <w:rsid w:val="00924CD3"/>
    <w:rsid w:val="009313B7"/>
    <w:rsid w:val="00932666"/>
    <w:rsid w:val="00933CC8"/>
    <w:rsid w:val="00937081"/>
    <w:rsid w:val="009463F2"/>
    <w:rsid w:val="00946712"/>
    <w:rsid w:val="00955A67"/>
    <w:rsid w:val="0097329C"/>
    <w:rsid w:val="00980B9F"/>
    <w:rsid w:val="009946FD"/>
    <w:rsid w:val="009B0560"/>
    <w:rsid w:val="009B0FD9"/>
    <w:rsid w:val="009D3D64"/>
    <w:rsid w:val="009E4116"/>
    <w:rsid w:val="009F7456"/>
    <w:rsid w:val="00A033CC"/>
    <w:rsid w:val="00A0794B"/>
    <w:rsid w:val="00A10199"/>
    <w:rsid w:val="00A10445"/>
    <w:rsid w:val="00A11D62"/>
    <w:rsid w:val="00A303CB"/>
    <w:rsid w:val="00A41069"/>
    <w:rsid w:val="00A42390"/>
    <w:rsid w:val="00A44B17"/>
    <w:rsid w:val="00A46334"/>
    <w:rsid w:val="00A70D41"/>
    <w:rsid w:val="00A9370E"/>
    <w:rsid w:val="00AA3C55"/>
    <w:rsid w:val="00AA72F9"/>
    <w:rsid w:val="00AA7DBE"/>
    <w:rsid w:val="00AB3677"/>
    <w:rsid w:val="00AB3AD1"/>
    <w:rsid w:val="00AB5805"/>
    <w:rsid w:val="00AC14F4"/>
    <w:rsid w:val="00AC3C67"/>
    <w:rsid w:val="00AC3C9A"/>
    <w:rsid w:val="00AD16D7"/>
    <w:rsid w:val="00AD2854"/>
    <w:rsid w:val="00AE1572"/>
    <w:rsid w:val="00AE29A4"/>
    <w:rsid w:val="00AF48D5"/>
    <w:rsid w:val="00B073B9"/>
    <w:rsid w:val="00B10F39"/>
    <w:rsid w:val="00B111D5"/>
    <w:rsid w:val="00B4120B"/>
    <w:rsid w:val="00B507DC"/>
    <w:rsid w:val="00B536EB"/>
    <w:rsid w:val="00B57793"/>
    <w:rsid w:val="00B72C7D"/>
    <w:rsid w:val="00B72F2C"/>
    <w:rsid w:val="00B852D9"/>
    <w:rsid w:val="00B91BDC"/>
    <w:rsid w:val="00BB2A85"/>
    <w:rsid w:val="00BC2B32"/>
    <w:rsid w:val="00BC5B12"/>
    <w:rsid w:val="00BE34E8"/>
    <w:rsid w:val="00BF06CD"/>
    <w:rsid w:val="00C02CED"/>
    <w:rsid w:val="00C127B4"/>
    <w:rsid w:val="00C14DC7"/>
    <w:rsid w:val="00C17795"/>
    <w:rsid w:val="00C332DA"/>
    <w:rsid w:val="00C33CC0"/>
    <w:rsid w:val="00C34FA6"/>
    <w:rsid w:val="00C36C51"/>
    <w:rsid w:val="00C371DB"/>
    <w:rsid w:val="00C42983"/>
    <w:rsid w:val="00C47A93"/>
    <w:rsid w:val="00C51016"/>
    <w:rsid w:val="00C52EF5"/>
    <w:rsid w:val="00C634F9"/>
    <w:rsid w:val="00C647B9"/>
    <w:rsid w:val="00C70819"/>
    <w:rsid w:val="00C846E5"/>
    <w:rsid w:val="00CA4490"/>
    <w:rsid w:val="00CC3E0A"/>
    <w:rsid w:val="00CC4403"/>
    <w:rsid w:val="00CC7B7D"/>
    <w:rsid w:val="00CD472F"/>
    <w:rsid w:val="00CD4775"/>
    <w:rsid w:val="00CE268B"/>
    <w:rsid w:val="00CE496E"/>
    <w:rsid w:val="00CE5DC7"/>
    <w:rsid w:val="00CF6286"/>
    <w:rsid w:val="00CF6849"/>
    <w:rsid w:val="00D0597C"/>
    <w:rsid w:val="00D12BCB"/>
    <w:rsid w:val="00D33142"/>
    <w:rsid w:val="00D34512"/>
    <w:rsid w:val="00D36C18"/>
    <w:rsid w:val="00D41677"/>
    <w:rsid w:val="00D51A92"/>
    <w:rsid w:val="00D630A5"/>
    <w:rsid w:val="00D64BE3"/>
    <w:rsid w:val="00D7125C"/>
    <w:rsid w:val="00D748E4"/>
    <w:rsid w:val="00D83E76"/>
    <w:rsid w:val="00D93116"/>
    <w:rsid w:val="00D95156"/>
    <w:rsid w:val="00D967ED"/>
    <w:rsid w:val="00DA59D8"/>
    <w:rsid w:val="00DB5902"/>
    <w:rsid w:val="00DC5740"/>
    <w:rsid w:val="00DC5FB2"/>
    <w:rsid w:val="00DD28EC"/>
    <w:rsid w:val="00DE084E"/>
    <w:rsid w:val="00DE402C"/>
    <w:rsid w:val="00DE49F4"/>
    <w:rsid w:val="00DE6723"/>
    <w:rsid w:val="00DF244E"/>
    <w:rsid w:val="00E01E60"/>
    <w:rsid w:val="00E04799"/>
    <w:rsid w:val="00E067D2"/>
    <w:rsid w:val="00E14991"/>
    <w:rsid w:val="00E22D40"/>
    <w:rsid w:val="00E26D58"/>
    <w:rsid w:val="00E409C7"/>
    <w:rsid w:val="00E411A4"/>
    <w:rsid w:val="00E42BDD"/>
    <w:rsid w:val="00E44D5A"/>
    <w:rsid w:val="00E523D0"/>
    <w:rsid w:val="00E539CC"/>
    <w:rsid w:val="00E57645"/>
    <w:rsid w:val="00E6052C"/>
    <w:rsid w:val="00E752DD"/>
    <w:rsid w:val="00E8243C"/>
    <w:rsid w:val="00EA032F"/>
    <w:rsid w:val="00ED33D9"/>
    <w:rsid w:val="00ED349B"/>
    <w:rsid w:val="00ED7250"/>
    <w:rsid w:val="00EE44D7"/>
    <w:rsid w:val="00EE7EFC"/>
    <w:rsid w:val="00EF2370"/>
    <w:rsid w:val="00EF683B"/>
    <w:rsid w:val="00F1607B"/>
    <w:rsid w:val="00F165AD"/>
    <w:rsid w:val="00F24202"/>
    <w:rsid w:val="00F26244"/>
    <w:rsid w:val="00F312FF"/>
    <w:rsid w:val="00F37748"/>
    <w:rsid w:val="00F40725"/>
    <w:rsid w:val="00F44E8A"/>
    <w:rsid w:val="00F51B32"/>
    <w:rsid w:val="00F61AD8"/>
    <w:rsid w:val="00F74CC5"/>
    <w:rsid w:val="00F80AD1"/>
    <w:rsid w:val="00F86C3C"/>
    <w:rsid w:val="00F905CE"/>
    <w:rsid w:val="00F90DFA"/>
    <w:rsid w:val="00F948A9"/>
    <w:rsid w:val="00FA02B9"/>
    <w:rsid w:val="00FA2888"/>
    <w:rsid w:val="00FA3231"/>
    <w:rsid w:val="00FC2CD9"/>
    <w:rsid w:val="00FC5B6A"/>
    <w:rsid w:val="00FD5DBE"/>
    <w:rsid w:val="00FE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vote-count1">
    <w:name w:val="extravote-count1"/>
    <w:basedOn w:val="a0"/>
    <w:rsid w:val="00780613"/>
  </w:style>
  <w:style w:type="paragraph" w:styleId="a4">
    <w:name w:val="Balloon Text"/>
    <w:basedOn w:val="a"/>
    <w:link w:val="a5"/>
    <w:uiPriority w:val="99"/>
    <w:semiHidden/>
    <w:unhideWhenUsed/>
    <w:rsid w:val="0078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7016"/>
    <w:pPr>
      <w:ind w:left="720"/>
      <w:contextualSpacing/>
    </w:pPr>
  </w:style>
  <w:style w:type="table" w:styleId="a7">
    <w:name w:val="Table Grid"/>
    <w:basedOn w:val="a1"/>
    <w:uiPriority w:val="59"/>
    <w:rsid w:val="005C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46">
              <w:marLeft w:val="0"/>
              <w:marRight w:val="0"/>
              <w:marTop w:val="8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89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885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49163">
                                          <w:marLeft w:val="0"/>
                                          <w:marRight w:val="0"/>
                                          <w:marTop w:val="8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0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D994A-84E1-47F9-8E84-F4C7966A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661</cp:revision>
  <cp:lastPrinted>2016-11-18T10:38:00Z</cp:lastPrinted>
  <dcterms:created xsi:type="dcterms:W3CDTF">2013-07-10T12:34:00Z</dcterms:created>
  <dcterms:modified xsi:type="dcterms:W3CDTF">2016-11-22T10:06:00Z</dcterms:modified>
</cp:coreProperties>
</file>