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FD" w:rsidRPr="005E4A5F" w:rsidRDefault="009946FD" w:rsidP="006004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A5F">
        <w:rPr>
          <w:rFonts w:ascii="Times New Roman" w:hAnsi="Times New Roman" w:cs="Times New Roman"/>
          <w:b/>
          <w:sz w:val="28"/>
          <w:szCs w:val="28"/>
        </w:rPr>
        <w:t>Министерство здравоохранения Астраханской области</w:t>
      </w:r>
    </w:p>
    <w:p w:rsidR="009946FD" w:rsidRPr="005E4A5F" w:rsidRDefault="009946FD" w:rsidP="006004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A5F">
        <w:rPr>
          <w:rFonts w:ascii="Times New Roman" w:hAnsi="Times New Roman" w:cs="Times New Roman"/>
          <w:b/>
          <w:sz w:val="28"/>
          <w:szCs w:val="28"/>
        </w:rPr>
        <w:t>ГБУЗ АО «Центр медицинской профилактики»</w:t>
      </w:r>
    </w:p>
    <w:p w:rsidR="009946FD" w:rsidRPr="005E4A5F" w:rsidRDefault="009946FD" w:rsidP="009946FD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A5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29808" cy="993423"/>
            <wp:effectExtent l="19050" t="0" r="0" b="0"/>
            <wp:docPr id="2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433" cy="1001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6FD" w:rsidRPr="00E04799" w:rsidRDefault="009946FD" w:rsidP="009946FD">
      <w:pPr>
        <w:jc w:val="center"/>
        <w:rPr>
          <w:rFonts w:ascii="Times New Roman" w:hAnsi="Times New Roman" w:cs="Times New Roman"/>
          <w:u w:val="single"/>
        </w:rPr>
      </w:pPr>
      <w:r w:rsidRPr="00E04799">
        <w:rPr>
          <w:rFonts w:ascii="Times New Roman" w:hAnsi="Times New Roman" w:cs="Times New Roman"/>
          <w:u w:val="single"/>
        </w:rPr>
        <w:t>Памятка для населения</w:t>
      </w:r>
    </w:p>
    <w:p w:rsidR="00E409C7" w:rsidRDefault="00606ABD" w:rsidP="00DB590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ПРАВИЛЬНОЕ ПИТАНИЕ</w:t>
      </w:r>
      <w:r w:rsidR="00D41677">
        <w:rPr>
          <w:rFonts w:ascii="Times New Roman" w:eastAsia="Times New Roman" w:hAnsi="Times New Roman" w:cs="Times New Roman"/>
          <w:b/>
          <w:color w:val="FF0000"/>
        </w:rPr>
        <w:t xml:space="preserve"> ПРИ ИЗБЫТОЧНОЙ МАССЕ ТЕЛА</w:t>
      </w:r>
    </w:p>
    <w:p w:rsidR="003521D7" w:rsidRPr="00E04799" w:rsidRDefault="003521D7" w:rsidP="00DB590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FF0000"/>
        </w:rPr>
      </w:pPr>
    </w:p>
    <w:p w:rsidR="005C041F" w:rsidRDefault="00F51B32" w:rsidP="001D2716">
      <w:pPr>
        <w:shd w:val="clear" w:color="auto" w:fill="FFFFFF"/>
        <w:spacing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Правильное питание является самым простым, доступным, действенным и безопасным  для борьбы с лишним весом. </w:t>
      </w:r>
      <w:r w:rsidR="00606ABD">
        <w:rPr>
          <w:rFonts w:ascii="Times New Roman" w:eastAsia="Times New Roman" w:hAnsi="Times New Roman" w:cs="Times New Roman"/>
          <w:color w:val="000000"/>
        </w:rPr>
        <w:t xml:space="preserve">Лишний вес – это фактор риска развития многих заболеваний.  </w:t>
      </w:r>
      <w:r>
        <w:rPr>
          <w:rFonts w:ascii="Times New Roman" w:eastAsia="Times New Roman" w:hAnsi="Times New Roman" w:cs="Times New Roman"/>
          <w:color w:val="000000"/>
        </w:rPr>
        <w:t xml:space="preserve">Достаточно соблюдать простые правила для достижения идеального результата. </w:t>
      </w:r>
    </w:p>
    <w:p w:rsidR="00FA2888" w:rsidRDefault="00FA2888" w:rsidP="001D2716">
      <w:pPr>
        <w:shd w:val="clear" w:color="auto" w:fill="FFFFFF"/>
        <w:spacing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0F1056" w:rsidRDefault="000F1056" w:rsidP="001D2716">
      <w:pPr>
        <w:shd w:val="clear" w:color="auto" w:fill="FFFFFF"/>
        <w:spacing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F1056">
        <w:rPr>
          <w:rFonts w:ascii="Times New Roman" w:eastAsia="Times New Roman" w:hAnsi="Times New Roman" w:cs="Times New Roman"/>
          <w:b/>
          <w:color w:val="000000"/>
        </w:rPr>
        <w:t>ПРАВИЛО №1</w:t>
      </w:r>
    </w:p>
    <w:p w:rsidR="00FA2888" w:rsidRPr="000F1056" w:rsidRDefault="00FA2888" w:rsidP="001D2716">
      <w:pPr>
        <w:shd w:val="clear" w:color="auto" w:fill="FFFFFF"/>
        <w:spacing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6856A8" w:rsidRPr="00ED33D9" w:rsidRDefault="00A0794B" w:rsidP="00B72C7D">
      <w:pPr>
        <w:shd w:val="clear" w:color="auto" w:fill="FFFFFF"/>
        <w:spacing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color w:val="C00000"/>
        </w:rPr>
      </w:pPr>
      <w:r w:rsidRPr="00ED33D9">
        <w:rPr>
          <w:rFonts w:ascii="Times New Roman" w:eastAsia="Times New Roman" w:hAnsi="Times New Roman" w:cs="Times New Roman"/>
          <w:b/>
          <w:i/>
          <w:color w:val="C00000"/>
        </w:rPr>
        <w:t>В первую очередь</w:t>
      </w:r>
      <w:r w:rsidR="006856A8" w:rsidRPr="00ED33D9">
        <w:rPr>
          <w:rFonts w:ascii="Times New Roman" w:eastAsia="Times New Roman" w:hAnsi="Times New Roman" w:cs="Times New Roman"/>
          <w:b/>
          <w:i/>
          <w:color w:val="C00000"/>
        </w:rPr>
        <w:t xml:space="preserve"> необходим самоконтроль масс</w:t>
      </w:r>
      <w:r w:rsidR="00FA2888" w:rsidRPr="00ED33D9">
        <w:rPr>
          <w:rFonts w:ascii="Times New Roman" w:eastAsia="Times New Roman" w:hAnsi="Times New Roman" w:cs="Times New Roman"/>
          <w:b/>
          <w:i/>
          <w:color w:val="C00000"/>
        </w:rPr>
        <w:t>ы тела</w:t>
      </w:r>
      <w:r w:rsidR="006856A8" w:rsidRPr="00ED33D9">
        <w:rPr>
          <w:rFonts w:ascii="Times New Roman" w:eastAsia="Times New Roman" w:hAnsi="Times New Roman" w:cs="Times New Roman"/>
          <w:b/>
          <w:i/>
          <w:color w:val="C00000"/>
        </w:rPr>
        <w:t xml:space="preserve">, знать рекомендуемые нормы и методы оценки массы тела по индексу </w:t>
      </w:r>
      <w:proofErr w:type="spellStart"/>
      <w:r w:rsidR="006856A8" w:rsidRPr="00ED33D9">
        <w:rPr>
          <w:rFonts w:ascii="Times New Roman" w:eastAsia="Times New Roman" w:hAnsi="Times New Roman" w:cs="Times New Roman"/>
          <w:b/>
          <w:i/>
          <w:color w:val="C00000"/>
        </w:rPr>
        <w:t>Кетле</w:t>
      </w:r>
      <w:proofErr w:type="spellEnd"/>
      <w:r w:rsidR="006856A8" w:rsidRPr="00ED33D9">
        <w:rPr>
          <w:rFonts w:ascii="Times New Roman" w:eastAsia="Times New Roman" w:hAnsi="Times New Roman" w:cs="Times New Roman"/>
          <w:b/>
          <w:i/>
          <w:color w:val="C00000"/>
        </w:rPr>
        <w:t xml:space="preserve"> (индекс МТ) и</w:t>
      </w:r>
      <w:r w:rsidR="00FA2888" w:rsidRPr="00ED33D9">
        <w:rPr>
          <w:rFonts w:ascii="Times New Roman" w:eastAsia="Times New Roman" w:hAnsi="Times New Roman" w:cs="Times New Roman"/>
          <w:b/>
          <w:i/>
          <w:color w:val="C00000"/>
        </w:rPr>
        <w:t xml:space="preserve"> окружности талии (</w:t>
      </w:r>
      <w:proofErr w:type="gramStart"/>
      <w:r w:rsidR="00FA2888" w:rsidRPr="00ED33D9">
        <w:rPr>
          <w:rFonts w:ascii="Times New Roman" w:eastAsia="Times New Roman" w:hAnsi="Times New Roman" w:cs="Times New Roman"/>
          <w:b/>
          <w:i/>
          <w:color w:val="C00000"/>
        </w:rPr>
        <w:t>ОТ</w:t>
      </w:r>
      <w:proofErr w:type="gramEnd"/>
      <w:r w:rsidR="00FA2888" w:rsidRPr="00ED33D9">
        <w:rPr>
          <w:rFonts w:ascii="Times New Roman" w:eastAsia="Times New Roman" w:hAnsi="Times New Roman" w:cs="Times New Roman"/>
          <w:b/>
          <w:i/>
          <w:color w:val="C00000"/>
        </w:rPr>
        <w:t>).</w:t>
      </w:r>
    </w:p>
    <w:p w:rsidR="00B72C7D" w:rsidRPr="00B507DC" w:rsidRDefault="00A0794B" w:rsidP="00B72C7D">
      <w:pPr>
        <w:shd w:val="clear" w:color="auto" w:fill="FFFFFF"/>
        <w:spacing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color w:val="00B050"/>
        </w:rPr>
      </w:pPr>
      <w:r w:rsidRPr="00B507DC">
        <w:rPr>
          <w:rFonts w:ascii="Times New Roman" w:eastAsia="Times New Roman" w:hAnsi="Times New Roman" w:cs="Times New Roman"/>
          <w:b/>
          <w:i/>
          <w:color w:val="00B050"/>
        </w:rPr>
        <w:t>ИМТ</w:t>
      </w:r>
      <w:r w:rsidR="00C14DC7" w:rsidRPr="00B507DC">
        <w:rPr>
          <w:rFonts w:ascii="Times New Roman" w:eastAsia="Times New Roman" w:hAnsi="Times New Roman" w:cs="Times New Roman"/>
          <w:b/>
          <w:i/>
          <w:color w:val="00B050"/>
        </w:rPr>
        <w:t xml:space="preserve"> </w:t>
      </w:r>
      <w:r w:rsidRPr="00B507DC">
        <w:rPr>
          <w:rFonts w:ascii="Times New Roman" w:eastAsia="Times New Roman" w:hAnsi="Times New Roman" w:cs="Times New Roman"/>
          <w:b/>
          <w:i/>
          <w:color w:val="00B050"/>
        </w:rPr>
        <w:t xml:space="preserve">- это индикатор позволяющий рассчитать нормальный вес  для человека с </w:t>
      </w:r>
      <w:r w:rsidR="003506D4" w:rsidRPr="00B507DC">
        <w:rPr>
          <w:rFonts w:ascii="Times New Roman" w:eastAsia="Times New Roman" w:hAnsi="Times New Roman" w:cs="Times New Roman"/>
          <w:b/>
          <w:i/>
          <w:color w:val="00B050"/>
        </w:rPr>
        <w:t>учётом вашего роста</w:t>
      </w:r>
      <w:r w:rsidRPr="00B507DC">
        <w:rPr>
          <w:rFonts w:ascii="Times New Roman" w:eastAsia="Times New Roman" w:hAnsi="Times New Roman" w:cs="Times New Roman"/>
          <w:b/>
          <w:i/>
          <w:color w:val="00B050"/>
        </w:rPr>
        <w:t xml:space="preserve"> и тем самым косвенно оценить, является ли масса тела недостаточной, нормальной или избыточной (ожирение)</w:t>
      </w:r>
      <w:r w:rsidR="00B507DC" w:rsidRPr="00B507DC">
        <w:rPr>
          <w:rFonts w:ascii="Times New Roman" w:eastAsia="Times New Roman" w:hAnsi="Times New Roman" w:cs="Times New Roman"/>
          <w:b/>
          <w:i/>
          <w:color w:val="00B050"/>
        </w:rPr>
        <w:t>.</w:t>
      </w:r>
    </w:p>
    <w:p w:rsidR="001D2716" w:rsidRPr="00E04799" w:rsidRDefault="00A0794B" w:rsidP="00815DC7">
      <w:pPr>
        <w:shd w:val="clear" w:color="auto" w:fill="FFFFFF"/>
        <w:spacing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F24202">
        <w:rPr>
          <w:rFonts w:ascii="Times New Roman" w:eastAsia="Times New Roman" w:hAnsi="Times New Roman" w:cs="Times New Roman"/>
          <w:b/>
          <w:i/>
          <w:color w:val="7030A0"/>
        </w:rPr>
        <w:t xml:space="preserve"> </w:t>
      </w:r>
      <w:r w:rsidR="00290959" w:rsidRPr="00F24202">
        <w:rPr>
          <w:rFonts w:ascii="Times New Roman" w:eastAsia="Times New Roman" w:hAnsi="Times New Roman" w:cs="Times New Roman"/>
          <w:b/>
          <w:i/>
          <w:color w:val="7030A0"/>
        </w:rPr>
        <w:t xml:space="preserve"> </w:t>
      </w:r>
      <w:r w:rsidR="00815DC7" w:rsidRPr="00E04799"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1270</wp:posOffset>
            </wp:positionV>
            <wp:extent cx="1617345" cy="1352550"/>
            <wp:effectExtent l="19050" t="0" r="1905" b="0"/>
            <wp:wrapSquare wrapText="bothSides"/>
            <wp:docPr id="1" name="Рисунок 1" descr="C:\Users\Мартиросова\Desktop\Работа в редак-издат. отделе\Памятки, буклеты\Картинки для памяток\ОЖИРЕ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тиросова\Desktop\Работа в редак-издат. отделе\Памятки, буклеты\Картинки для памяток\ОЖИРЕНИЕ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EDD">
        <w:rPr>
          <w:rFonts w:ascii="Times New Roman" w:eastAsia="Times New Roman" w:hAnsi="Times New Roman" w:cs="Times New Roman"/>
          <w:color w:val="000000"/>
        </w:rPr>
        <w:t xml:space="preserve">Оптимальной </w:t>
      </w:r>
      <w:r w:rsidR="001D2716" w:rsidRPr="00E04799">
        <w:rPr>
          <w:rFonts w:ascii="Times New Roman" w:eastAsia="Times New Roman" w:hAnsi="Times New Roman" w:cs="Times New Roman"/>
          <w:color w:val="000000"/>
        </w:rPr>
        <w:t xml:space="preserve">формулой расчёта идеального веса </w:t>
      </w:r>
      <w:r w:rsidR="00933CC8" w:rsidRPr="00E04799">
        <w:rPr>
          <w:rFonts w:ascii="Times New Roman" w:eastAsia="Times New Roman" w:hAnsi="Times New Roman" w:cs="Times New Roman"/>
          <w:color w:val="000000"/>
        </w:rPr>
        <w:t xml:space="preserve">тела человека </w:t>
      </w:r>
      <w:r w:rsidR="001D2716" w:rsidRPr="00E04799">
        <w:rPr>
          <w:rFonts w:ascii="Times New Roman" w:eastAsia="Times New Roman" w:hAnsi="Times New Roman" w:cs="Times New Roman"/>
          <w:color w:val="000000"/>
        </w:rPr>
        <w:t xml:space="preserve">является </w:t>
      </w:r>
      <w:r w:rsidR="00D0597C" w:rsidRPr="00E04799">
        <w:rPr>
          <w:rFonts w:ascii="Times New Roman" w:eastAsia="Times New Roman" w:hAnsi="Times New Roman" w:cs="Times New Roman"/>
          <w:color w:val="000000"/>
        </w:rPr>
        <w:t xml:space="preserve">расчёт массы тела по индексу </w:t>
      </w:r>
      <w:proofErr w:type="spellStart"/>
      <w:r w:rsidR="00D0597C" w:rsidRPr="00E04799">
        <w:rPr>
          <w:rFonts w:ascii="Times New Roman" w:eastAsia="Times New Roman" w:hAnsi="Times New Roman" w:cs="Times New Roman"/>
          <w:color w:val="000000"/>
        </w:rPr>
        <w:t>Кетле</w:t>
      </w:r>
      <w:proofErr w:type="spellEnd"/>
      <w:r w:rsidR="00D0597C" w:rsidRPr="00E04799">
        <w:rPr>
          <w:rFonts w:ascii="Times New Roman" w:eastAsia="Times New Roman" w:hAnsi="Times New Roman" w:cs="Times New Roman"/>
          <w:color w:val="000000"/>
        </w:rPr>
        <w:t xml:space="preserve"> </w:t>
      </w:r>
      <w:r w:rsidR="00933CC8" w:rsidRPr="00E04799">
        <w:rPr>
          <w:rFonts w:ascii="Times New Roman" w:eastAsia="Times New Roman" w:hAnsi="Times New Roman" w:cs="Times New Roman"/>
          <w:color w:val="000000"/>
        </w:rPr>
        <w:t>(</w:t>
      </w:r>
      <w:r w:rsidR="001D2716" w:rsidRPr="00E04799">
        <w:rPr>
          <w:rFonts w:ascii="Times New Roman" w:eastAsia="Times New Roman" w:hAnsi="Times New Roman" w:cs="Times New Roman"/>
          <w:color w:val="000000"/>
        </w:rPr>
        <w:t xml:space="preserve">индекс массы </w:t>
      </w:r>
      <w:r w:rsidR="00933CC8" w:rsidRPr="00E04799">
        <w:rPr>
          <w:rFonts w:ascii="Times New Roman" w:eastAsia="Times New Roman" w:hAnsi="Times New Roman" w:cs="Times New Roman"/>
          <w:color w:val="000000"/>
        </w:rPr>
        <w:t xml:space="preserve"> тела -</w:t>
      </w:r>
      <w:r w:rsidR="00DE084E" w:rsidRPr="00E04799">
        <w:rPr>
          <w:rFonts w:ascii="Times New Roman" w:eastAsia="Times New Roman" w:hAnsi="Times New Roman" w:cs="Times New Roman"/>
          <w:color w:val="000000"/>
        </w:rPr>
        <w:t xml:space="preserve"> </w:t>
      </w:r>
      <w:r w:rsidR="001D2716" w:rsidRPr="00E04799">
        <w:rPr>
          <w:rFonts w:ascii="Times New Roman" w:eastAsia="Times New Roman" w:hAnsi="Times New Roman" w:cs="Times New Roman"/>
          <w:color w:val="000000"/>
        </w:rPr>
        <w:t>ИМТ)</w:t>
      </w:r>
      <w:r w:rsidR="00933CC8" w:rsidRPr="00E04799">
        <w:rPr>
          <w:rFonts w:ascii="Times New Roman" w:eastAsia="Times New Roman" w:hAnsi="Times New Roman" w:cs="Times New Roman"/>
          <w:color w:val="000000"/>
        </w:rPr>
        <w:t>.</w:t>
      </w:r>
      <w:r w:rsidR="00631B2F" w:rsidRPr="00E04799">
        <w:rPr>
          <w:rFonts w:ascii="Times New Roman" w:eastAsia="Times New Roman" w:hAnsi="Times New Roman" w:cs="Times New Roman"/>
          <w:color w:val="000000"/>
        </w:rPr>
        <w:t xml:space="preserve"> </w:t>
      </w:r>
      <w:r w:rsidR="00631B2F" w:rsidRPr="00E04799">
        <w:rPr>
          <w:rFonts w:ascii="Times New Roman" w:eastAsia="Times New Roman" w:hAnsi="Times New Roman" w:cs="Times New Roman"/>
          <w:b/>
          <w:color w:val="000000"/>
        </w:rPr>
        <w:t>Рассчитываем индекс массы тела человека (ИМТ):</w:t>
      </w:r>
    </w:p>
    <w:p w:rsidR="00A70D41" w:rsidRDefault="006C52F0" w:rsidP="00815DC7">
      <w:pPr>
        <w:shd w:val="clear" w:color="auto" w:fill="FFFFFF"/>
        <w:spacing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E04799">
        <w:rPr>
          <w:rFonts w:ascii="Times New Roman" w:eastAsia="Times New Roman" w:hAnsi="Times New Roman" w:cs="Times New Roman"/>
          <w:color w:val="000000"/>
        </w:rPr>
        <w:t xml:space="preserve">Необходимо знать свой рост (в </w:t>
      </w:r>
      <w:r w:rsidR="00631B2F" w:rsidRPr="00E04799">
        <w:rPr>
          <w:rFonts w:ascii="Times New Roman" w:eastAsia="Times New Roman" w:hAnsi="Times New Roman" w:cs="Times New Roman"/>
          <w:color w:val="000000"/>
        </w:rPr>
        <w:t xml:space="preserve">м) и свой вес (в </w:t>
      </w:r>
      <w:proofErr w:type="gramStart"/>
      <w:r w:rsidR="00631B2F" w:rsidRPr="00E04799">
        <w:rPr>
          <w:rFonts w:ascii="Times New Roman" w:eastAsia="Times New Roman" w:hAnsi="Times New Roman" w:cs="Times New Roman"/>
          <w:color w:val="000000"/>
        </w:rPr>
        <w:t>кг</w:t>
      </w:r>
      <w:proofErr w:type="gramEnd"/>
      <w:r w:rsidR="00631B2F" w:rsidRPr="00E04799">
        <w:rPr>
          <w:rFonts w:ascii="Times New Roman" w:eastAsia="Times New Roman" w:hAnsi="Times New Roman" w:cs="Times New Roman"/>
          <w:color w:val="000000"/>
        </w:rPr>
        <w:t xml:space="preserve">). </w:t>
      </w:r>
      <w:r w:rsidR="00CF6849" w:rsidRPr="00E04799">
        <w:rPr>
          <w:rFonts w:ascii="Times New Roman" w:eastAsia="Times New Roman" w:hAnsi="Times New Roman" w:cs="Times New Roman"/>
          <w:color w:val="000000"/>
        </w:rPr>
        <w:t xml:space="preserve"> Для расчёта ИМТ показатель массы тела раздели</w:t>
      </w:r>
      <w:r w:rsidR="008B15D1" w:rsidRPr="00E04799">
        <w:rPr>
          <w:rFonts w:ascii="Times New Roman" w:eastAsia="Times New Roman" w:hAnsi="Times New Roman" w:cs="Times New Roman"/>
          <w:color w:val="000000"/>
        </w:rPr>
        <w:t xml:space="preserve">ть на </w:t>
      </w:r>
      <w:proofErr w:type="gramStart"/>
      <w:r w:rsidR="008B15D1" w:rsidRPr="00E04799">
        <w:rPr>
          <w:rFonts w:ascii="Times New Roman" w:eastAsia="Times New Roman" w:hAnsi="Times New Roman" w:cs="Times New Roman"/>
          <w:color w:val="000000"/>
        </w:rPr>
        <w:t>рост</w:t>
      </w:r>
      <w:proofErr w:type="gramEnd"/>
      <w:r w:rsidR="00CF6849" w:rsidRPr="00E04799">
        <w:rPr>
          <w:rFonts w:ascii="Times New Roman" w:eastAsia="Times New Roman" w:hAnsi="Times New Roman" w:cs="Times New Roman"/>
          <w:color w:val="000000"/>
        </w:rPr>
        <w:t xml:space="preserve"> возведённый в квадрат.</w:t>
      </w:r>
      <w:r w:rsidR="00D967ED" w:rsidRPr="00E04799">
        <w:rPr>
          <w:rFonts w:ascii="Times New Roman" w:eastAsia="Times New Roman" w:hAnsi="Times New Roman" w:cs="Times New Roman"/>
          <w:color w:val="000000"/>
        </w:rPr>
        <w:t xml:space="preserve"> </w:t>
      </w:r>
      <w:r w:rsidR="00D967ED" w:rsidRPr="00E04799">
        <w:rPr>
          <w:rFonts w:ascii="Times New Roman" w:eastAsia="Times New Roman" w:hAnsi="Times New Roman" w:cs="Times New Roman"/>
          <w:b/>
          <w:color w:val="000000"/>
        </w:rPr>
        <w:t>ИМТ (кг/м</w:t>
      </w:r>
      <w:r w:rsidR="00D967ED" w:rsidRPr="00E04799">
        <w:rPr>
          <w:rFonts w:ascii="Times New Roman" w:eastAsia="Times New Roman" w:hAnsi="Times New Roman" w:cs="Times New Roman"/>
          <w:b/>
          <w:color w:val="000000"/>
          <w:vertAlign w:val="superscript"/>
        </w:rPr>
        <w:t xml:space="preserve">2) </w:t>
      </w:r>
      <w:r w:rsidR="00D967ED" w:rsidRPr="00E04799">
        <w:rPr>
          <w:rFonts w:ascii="Times New Roman" w:eastAsia="Times New Roman" w:hAnsi="Times New Roman" w:cs="Times New Roman"/>
          <w:b/>
          <w:color w:val="000000"/>
        </w:rPr>
        <w:t>= масса тела (в кг)</w:t>
      </w:r>
      <w:proofErr w:type="gramStart"/>
      <w:r w:rsidR="00D967ED" w:rsidRPr="00E04799">
        <w:rPr>
          <w:rFonts w:ascii="Times New Roman" w:eastAsia="Times New Roman" w:hAnsi="Times New Roman" w:cs="Times New Roman"/>
          <w:b/>
          <w:color w:val="000000"/>
        </w:rPr>
        <w:t xml:space="preserve"> :</w:t>
      </w:r>
      <w:proofErr w:type="gramEnd"/>
      <w:r w:rsidR="00D967ED" w:rsidRPr="00E04799">
        <w:rPr>
          <w:rFonts w:ascii="Times New Roman" w:eastAsia="Times New Roman" w:hAnsi="Times New Roman" w:cs="Times New Roman"/>
          <w:b/>
          <w:color w:val="000000"/>
        </w:rPr>
        <w:t xml:space="preserve"> рост (в м</w:t>
      </w:r>
      <w:r w:rsidR="00D967ED" w:rsidRPr="00E04799">
        <w:rPr>
          <w:rFonts w:ascii="Times New Roman" w:eastAsia="Times New Roman" w:hAnsi="Times New Roman" w:cs="Times New Roman"/>
          <w:b/>
          <w:color w:val="000000"/>
          <w:vertAlign w:val="superscript"/>
        </w:rPr>
        <w:t>2</w:t>
      </w:r>
      <w:r w:rsidR="00D967ED" w:rsidRPr="00E04799">
        <w:rPr>
          <w:rFonts w:ascii="Times New Roman" w:eastAsia="Times New Roman" w:hAnsi="Times New Roman" w:cs="Times New Roman"/>
          <w:b/>
          <w:color w:val="000000"/>
        </w:rPr>
        <w:t>).</w:t>
      </w:r>
      <w:r w:rsidR="00C42983" w:rsidRPr="00E04799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C42983" w:rsidRPr="00E04799">
        <w:rPr>
          <w:rFonts w:ascii="Times New Roman" w:eastAsia="Times New Roman" w:hAnsi="Times New Roman" w:cs="Times New Roman"/>
          <w:color w:val="000000"/>
          <w:u w:val="single"/>
        </w:rPr>
        <w:t>Пример</w:t>
      </w:r>
      <w:r w:rsidR="00C42983" w:rsidRPr="00E04799">
        <w:rPr>
          <w:rFonts w:ascii="Times New Roman" w:eastAsia="Times New Roman" w:hAnsi="Times New Roman" w:cs="Times New Roman"/>
          <w:color w:val="000000"/>
        </w:rPr>
        <w:t xml:space="preserve">: вес 89 кг, рост 1,66м – возводим в квадрат (1,66 </w:t>
      </w:r>
      <w:proofErr w:type="spellStart"/>
      <w:r w:rsidR="00C42983" w:rsidRPr="00E04799">
        <w:rPr>
          <w:rFonts w:ascii="Times New Roman" w:eastAsia="Times New Roman" w:hAnsi="Times New Roman" w:cs="Times New Roman"/>
          <w:color w:val="000000"/>
        </w:rPr>
        <w:t>х</w:t>
      </w:r>
      <w:proofErr w:type="spellEnd"/>
      <w:r w:rsidR="00C42983" w:rsidRPr="00E04799">
        <w:rPr>
          <w:rFonts w:ascii="Times New Roman" w:eastAsia="Times New Roman" w:hAnsi="Times New Roman" w:cs="Times New Roman"/>
          <w:color w:val="000000"/>
        </w:rPr>
        <w:t xml:space="preserve"> 1,66 = 2,76</w:t>
      </w:r>
      <w:r w:rsidR="00C42983" w:rsidRPr="00E04799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C42983" w:rsidRPr="00E04799">
        <w:rPr>
          <w:rFonts w:ascii="Times New Roman" w:eastAsia="Times New Roman" w:hAnsi="Times New Roman" w:cs="Times New Roman"/>
          <w:color w:val="000000"/>
        </w:rPr>
        <w:t>м</w:t>
      </w:r>
      <w:proofErr w:type="gramStart"/>
      <w:r w:rsidR="00C42983" w:rsidRPr="00E04799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proofErr w:type="gramEnd"/>
      <w:r w:rsidR="00C42983" w:rsidRPr="00E04799">
        <w:rPr>
          <w:rFonts w:ascii="Times New Roman" w:eastAsia="Times New Roman" w:hAnsi="Times New Roman" w:cs="Times New Roman"/>
          <w:color w:val="000000"/>
        </w:rPr>
        <w:t>)</w:t>
      </w:r>
      <w:r w:rsidR="00815DC7" w:rsidRPr="00E04799">
        <w:rPr>
          <w:rFonts w:ascii="Times New Roman" w:eastAsia="Times New Roman" w:hAnsi="Times New Roman" w:cs="Times New Roman"/>
          <w:color w:val="000000"/>
        </w:rPr>
        <w:t xml:space="preserve">. </w:t>
      </w:r>
      <w:r w:rsidR="001A02E6" w:rsidRPr="00E04799">
        <w:rPr>
          <w:rFonts w:ascii="Times New Roman" w:eastAsia="Times New Roman" w:hAnsi="Times New Roman" w:cs="Times New Roman"/>
          <w:color w:val="000000"/>
        </w:rPr>
        <w:t>Расчёт ИМТ = 89</w:t>
      </w:r>
      <w:proofErr w:type="gramStart"/>
      <w:r w:rsidR="001A02E6" w:rsidRPr="00E04799">
        <w:rPr>
          <w:rFonts w:ascii="Times New Roman" w:eastAsia="Times New Roman" w:hAnsi="Times New Roman" w:cs="Times New Roman"/>
          <w:color w:val="000000"/>
        </w:rPr>
        <w:t xml:space="preserve"> :</w:t>
      </w:r>
      <w:proofErr w:type="gramEnd"/>
      <w:r w:rsidR="001A02E6" w:rsidRPr="00E04799">
        <w:rPr>
          <w:rFonts w:ascii="Times New Roman" w:eastAsia="Times New Roman" w:hAnsi="Times New Roman" w:cs="Times New Roman"/>
          <w:color w:val="000000"/>
        </w:rPr>
        <w:t xml:space="preserve"> 2,76 = 32,2 (ожирение </w:t>
      </w:r>
      <w:r w:rsidR="001A02E6" w:rsidRPr="00E04799">
        <w:rPr>
          <w:rFonts w:ascii="Times New Roman" w:eastAsia="Times New Roman" w:hAnsi="Times New Roman" w:cs="Times New Roman"/>
          <w:color w:val="000000"/>
          <w:lang w:val="en-US"/>
        </w:rPr>
        <w:t>I</w:t>
      </w:r>
      <w:r w:rsidR="001A02E6" w:rsidRPr="00E04799">
        <w:rPr>
          <w:rFonts w:ascii="Times New Roman" w:eastAsia="Times New Roman" w:hAnsi="Times New Roman" w:cs="Times New Roman"/>
          <w:color w:val="000000"/>
        </w:rPr>
        <w:t xml:space="preserve"> степени</w:t>
      </w:r>
      <w:r w:rsidR="00B72C7D" w:rsidRPr="00E04799">
        <w:rPr>
          <w:rFonts w:ascii="Times New Roman" w:eastAsia="Times New Roman" w:hAnsi="Times New Roman" w:cs="Times New Roman"/>
          <w:color w:val="000000"/>
        </w:rPr>
        <w:t>, показания к снижению веса</w:t>
      </w:r>
      <w:r w:rsidR="001A02E6" w:rsidRPr="00E04799">
        <w:rPr>
          <w:rFonts w:ascii="Times New Roman" w:eastAsia="Times New Roman" w:hAnsi="Times New Roman" w:cs="Times New Roman"/>
          <w:color w:val="000000"/>
        </w:rPr>
        <w:t>)</w:t>
      </w:r>
      <w:r w:rsidR="00B72C7D" w:rsidRPr="00E04799">
        <w:rPr>
          <w:rFonts w:ascii="Times New Roman" w:eastAsia="Times New Roman" w:hAnsi="Times New Roman" w:cs="Times New Roman"/>
          <w:color w:val="000000"/>
        </w:rPr>
        <w:t>.</w:t>
      </w:r>
    </w:p>
    <w:p w:rsidR="00C51016" w:rsidRPr="00E04799" w:rsidRDefault="00C51016" w:rsidP="00815DC7">
      <w:pPr>
        <w:shd w:val="clear" w:color="auto" w:fill="FFFFFF"/>
        <w:spacing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7"/>
        <w:tblW w:w="0" w:type="auto"/>
        <w:tblLook w:val="04A0"/>
      </w:tblPr>
      <w:tblGrid>
        <w:gridCol w:w="2943"/>
        <w:gridCol w:w="1560"/>
        <w:gridCol w:w="2835"/>
        <w:gridCol w:w="3083"/>
      </w:tblGrid>
      <w:tr w:rsidR="005C25B5" w:rsidRPr="00E04799" w:rsidTr="00C34FA6">
        <w:tc>
          <w:tcPr>
            <w:tcW w:w="2943" w:type="dxa"/>
          </w:tcPr>
          <w:p w:rsidR="005C25B5" w:rsidRPr="00E04799" w:rsidRDefault="005C25B5" w:rsidP="00CC7B7D">
            <w:pPr>
              <w:spacing w:after="18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b/>
                <w:color w:val="000000"/>
              </w:rPr>
              <w:t>Типы массы тела</w:t>
            </w:r>
          </w:p>
        </w:tc>
        <w:tc>
          <w:tcPr>
            <w:tcW w:w="1560" w:type="dxa"/>
          </w:tcPr>
          <w:p w:rsidR="005C25B5" w:rsidRPr="00E04799" w:rsidRDefault="005C25B5" w:rsidP="00CC7B7D">
            <w:pPr>
              <w:spacing w:after="18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Индекс </w:t>
            </w:r>
            <w:proofErr w:type="spellStart"/>
            <w:r w:rsidRPr="00E04799">
              <w:rPr>
                <w:rFonts w:ascii="Times New Roman" w:eastAsia="Times New Roman" w:hAnsi="Times New Roman" w:cs="Times New Roman"/>
                <w:b/>
                <w:color w:val="000000"/>
              </w:rPr>
              <w:t>Кетле</w:t>
            </w:r>
            <w:proofErr w:type="spellEnd"/>
            <w:r w:rsidRPr="00E0479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(ИМТ)</w:t>
            </w:r>
          </w:p>
        </w:tc>
        <w:tc>
          <w:tcPr>
            <w:tcW w:w="2835" w:type="dxa"/>
          </w:tcPr>
          <w:p w:rsidR="005C25B5" w:rsidRPr="00E04799" w:rsidRDefault="005C25B5" w:rsidP="00CC7B7D">
            <w:pPr>
              <w:spacing w:after="18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Риск развития </w:t>
            </w:r>
            <w:proofErr w:type="spellStart"/>
            <w:proofErr w:type="gramStart"/>
            <w:r w:rsidRPr="00E04799">
              <w:rPr>
                <w:rFonts w:ascii="Times New Roman" w:eastAsia="Times New Roman" w:hAnsi="Times New Roman" w:cs="Times New Roman"/>
                <w:b/>
                <w:color w:val="000000"/>
              </w:rPr>
              <w:t>сердечно-сосудистых</w:t>
            </w:r>
            <w:proofErr w:type="spellEnd"/>
            <w:proofErr w:type="gramEnd"/>
            <w:r w:rsidRPr="00E0479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заболеваний</w:t>
            </w:r>
          </w:p>
        </w:tc>
        <w:tc>
          <w:tcPr>
            <w:tcW w:w="3083" w:type="dxa"/>
          </w:tcPr>
          <w:p w:rsidR="005C25B5" w:rsidRPr="00E04799" w:rsidRDefault="005C25B5" w:rsidP="00CC7B7D">
            <w:pPr>
              <w:spacing w:after="18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b/>
                <w:color w:val="000000"/>
              </w:rPr>
              <w:t>Рекомендации</w:t>
            </w:r>
          </w:p>
        </w:tc>
      </w:tr>
      <w:tr w:rsidR="005C25B5" w:rsidRPr="00E04799" w:rsidTr="00C34FA6">
        <w:tc>
          <w:tcPr>
            <w:tcW w:w="2943" w:type="dxa"/>
          </w:tcPr>
          <w:p w:rsidR="005C25B5" w:rsidRPr="00E04799" w:rsidRDefault="00CC7B7D" w:rsidP="001D2716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b/>
                <w:color w:val="000000"/>
              </w:rPr>
              <w:t>Дефицит массы тела</w:t>
            </w:r>
          </w:p>
        </w:tc>
        <w:tc>
          <w:tcPr>
            <w:tcW w:w="1560" w:type="dxa"/>
          </w:tcPr>
          <w:p w:rsidR="005C25B5" w:rsidRPr="00E04799" w:rsidRDefault="00CC7B7D" w:rsidP="001D2716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&gt;</w:t>
            </w:r>
            <w:r w:rsidR="00C34FA6" w:rsidRPr="00E04799">
              <w:rPr>
                <w:rFonts w:ascii="Times New Roman" w:eastAsia="Times New Roman" w:hAnsi="Times New Roman" w:cs="Times New Roman"/>
                <w:color w:val="000000"/>
              </w:rPr>
              <w:t>18,5</w:t>
            </w:r>
          </w:p>
        </w:tc>
        <w:tc>
          <w:tcPr>
            <w:tcW w:w="2835" w:type="dxa"/>
          </w:tcPr>
          <w:p w:rsidR="005C25B5" w:rsidRPr="00E04799" w:rsidRDefault="00C34FA6" w:rsidP="001D2716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>Низкий</w:t>
            </w:r>
          </w:p>
        </w:tc>
        <w:tc>
          <w:tcPr>
            <w:tcW w:w="3083" w:type="dxa"/>
          </w:tcPr>
          <w:p w:rsidR="00C34FA6" w:rsidRPr="00E04799" w:rsidRDefault="00C34FA6" w:rsidP="001D2716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>Увеличить вес до критерия нормальной массы тела</w:t>
            </w:r>
          </w:p>
        </w:tc>
      </w:tr>
      <w:tr w:rsidR="005C25B5" w:rsidRPr="00E04799" w:rsidTr="00C34FA6">
        <w:tc>
          <w:tcPr>
            <w:tcW w:w="2943" w:type="dxa"/>
          </w:tcPr>
          <w:p w:rsidR="005C25B5" w:rsidRPr="00E04799" w:rsidRDefault="00CC7B7D" w:rsidP="001D2716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b/>
                <w:color w:val="000000"/>
              </w:rPr>
              <w:t>Нормальная масса тела</w:t>
            </w:r>
          </w:p>
        </w:tc>
        <w:tc>
          <w:tcPr>
            <w:tcW w:w="1560" w:type="dxa"/>
          </w:tcPr>
          <w:p w:rsidR="005C25B5" w:rsidRPr="00E04799" w:rsidRDefault="00C34FA6" w:rsidP="001D2716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>18,5 – 24,9</w:t>
            </w:r>
          </w:p>
        </w:tc>
        <w:tc>
          <w:tcPr>
            <w:tcW w:w="2835" w:type="dxa"/>
          </w:tcPr>
          <w:p w:rsidR="005C25B5" w:rsidRPr="00E04799" w:rsidRDefault="00C34FA6" w:rsidP="001D2716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>Обычный</w:t>
            </w:r>
          </w:p>
        </w:tc>
        <w:tc>
          <w:tcPr>
            <w:tcW w:w="3083" w:type="dxa"/>
          </w:tcPr>
          <w:p w:rsidR="005C25B5" w:rsidRPr="00E04799" w:rsidRDefault="00C34FA6" w:rsidP="001D2716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>Удерживать имеющийся вес</w:t>
            </w:r>
          </w:p>
        </w:tc>
      </w:tr>
      <w:tr w:rsidR="005C25B5" w:rsidRPr="00E04799" w:rsidTr="00C34FA6">
        <w:tc>
          <w:tcPr>
            <w:tcW w:w="2943" w:type="dxa"/>
          </w:tcPr>
          <w:p w:rsidR="005C25B5" w:rsidRPr="00E04799" w:rsidRDefault="00CC7B7D" w:rsidP="001D2716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b/>
                <w:color w:val="000000"/>
              </w:rPr>
              <w:t>Избыточная масса тела</w:t>
            </w:r>
          </w:p>
        </w:tc>
        <w:tc>
          <w:tcPr>
            <w:tcW w:w="1560" w:type="dxa"/>
          </w:tcPr>
          <w:p w:rsidR="005C25B5" w:rsidRPr="00E04799" w:rsidRDefault="00C34FA6" w:rsidP="001D2716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>25 – 29,9</w:t>
            </w:r>
          </w:p>
        </w:tc>
        <w:tc>
          <w:tcPr>
            <w:tcW w:w="2835" w:type="dxa"/>
          </w:tcPr>
          <w:p w:rsidR="005C25B5" w:rsidRPr="00E04799" w:rsidRDefault="00C34FA6" w:rsidP="001D2716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>Повышенный</w:t>
            </w:r>
          </w:p>
        </w:tc>
        <w:tc>
          <w:tcPr>
            <w:tcW w:w="3083" w:type="dxa"/>
          </w:tcPr>
          <w:p w:rsidR="005C25B5" w:rsidRPr="00E04799" w:rsidRDefault="00C34FA6" w:rsidP="001D2716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>Не увеличивать массу тела</w:t>
            </w:r>
          </w:p>
        </w:tc>
      </w:tr>
      <w:tr w:rsidR="00C34FA6" w:rsidRPr="00E04799" w:rsidTr="00C34FA6">
        <w:tc>
          <w:tcPr>
            <w:tcW w:w="2943" w:type="dxa"/>
          </w:tcPr>
          <w:p w:rsidR="00C34FA6" w:rsidRPr="00E04799" w:rsidRDefault="00C34FA6" w:rsidP="001D2716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Ожирение </w:t>
            </w:r>
            <w:r w:rsidRPr="00E0479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I</w:t>
            </w:r>
            <w:r w:rsidR="001A02E6" w:rsidRPr="00E0479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E04799">
              <w:rPr>
                <w:rFonts w:ascii="Times New Roman" w:eastAsia="Times New Roman" w:hAnsi="Times New Roman" w:cs="Times New Roman"/>
                <w:b/>
                <w:color w:val="000000"/>
              </w:rPr>
              <w:t>степени</w:t>
            </w:r>
          </w:p>
        </w:tc>
        <w:tc>
          <w:tcPr>
            <w:tcW w:w="1560" w:type="dxa"/>
          </w:tcPr>
          <w:p w:rsidR="00C34FA6" w:rsidRPr="00E04799" w:rsidRDefault="00C34FA6" w:rsidP="001D2716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>30,0 – 34,9</w:t>
            </w:r>
          </w:p>
        </w:tc>
        <w:tc>
          <w:tcPr>
            <w:tcW w:w="2835" w:type="dxa"/>
          </w:tcPr>
          <w:p w:rsidR="00C34FA6" w:rsidRPr="00E04799" w:rsidRDefault="00C34FA6" w:rsidP="001D2716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>Высокий</w:t>
            </w:r>
          </w:p>
        </w:tc>
        <w:tc>
          <w:tcPr>
            <w:tcW w:w="3083" w:type="dxa"/>
            <w:vMerge w:val="restart"/>
          </w:tcPr>
          <w:p w:rsidR="00C34FA6" w:rsidRPr="00E04799" w:rsidRDefault="00C34FA6" w:rsidP="001D2716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4FA6" w:rsidRPr="00E04799" w:rsidRDefault="00C34FA6" w:rsidP="001D2716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 xml:space="preserve">            Снижать вес</w:t>
            </w:r>
          </w:p>
        </w:tc>
      </w:tr>
      <w:tr w:rsidR="00C34FA6" w:rsidRPr="00E04799" w:rsidTr="00C34FA6">
        <w:tc>
          <w:tcPr>
            <w:tcW w:w="2943" w:type="dxa"/>
          </w:tcPr>
          <w:p w:rsidR="00C34FA6" w:rsidRPr="00E04799" w:rsidRDefault="00C34FA6" w:rsidP="001D2716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Ожирение </w:t>
            </w:r>
            <w:r w:rsidRPr="00E0479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II</w:t>
            </w:r>
            <w:r w:rsidRPr="00E0479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степени</w:t>
            </w:r>
          </w:p>
        </w:tc>
        <w:tc>
          <w:tcPr>
            <w:tcW w:w="1560" w:type="dxa"/>
          </w:tcPr>
          <w:p w:rsidR="00C34FA6" w:rsidRPr="00E04799" w:rsidRDefault="00C34FA6" w:rsidP="001D2716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>35,0 – 39,9</w:t>
            </w:r>
          </w:p>
        </w:tc>
        <w:tc>
          <w:tcPr>
            <w:tcW w:w="2835" w:type="dxa"/>
          </w:tcPr>
          <w:p w:rsidR="00C34FA6" w:rsidRPr="00E04799" w:rsidRDefault="00C34FA6" w:rsidP="001D2716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>Очень высокий</w:t>
            </w:r>
          </w:p>
        </w:tc>
        <w:tc>
          <w:tcPr>
            <w:tcW w:w="3083" w:type="dxa"/>
            <w:vMerge/>
          </w:tcPr>
          <w:p w:rsidR="00C34FA6" w:rsidRPr="00E04799" w:rsidRDefault="00C34FA6" w:rsidP="001D2716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34FA6" w:rsidRPr="00E04799" w:rsidTr="00C34FA6">
        <w:tc>
          <w:tcPr>
            <w:tcW w:w="2943" w:type="dxa"/>
          </w:tcPr>
          <w:p w:rsidR="00C34FA6" w:rsidRPr="00E04799" w:rsidRDefault="00C34FA6" w:rsidP="001D2716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Ожирение </w:t>
            </w:r>
            <w:r w:rsidRPr="00E0479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III</w:t>
            </w:r>
            <w:r w:rsidRPr="00E0479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степени</w:t>
            </w:r>
          </w:p>
        </w:tc>
        <w:tc>
          <w:tcPr>
            <w:tcW w:w="1560" w:type="dxa"/>
          </w:tcPr>
          <w:p w:rsidR="00C34FA6" w:rsidRPr="00E04799" w:rsidRDefault="00C34FA6" w:rsidP="001D2716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≥</w:t>
            </w:r>
            <w:r w:rsidRPr="00E04799">
              <w:rPr>
                <w:rFonts w:ascii="Times New Roman" w:eastAsia="Times New Roman" w:hAnsi="Times New Roman" w:cs="Times New Roman"/>
                <w:color w:val="000000"/>
              </w:rPr>
              <w:t xml:space="preserve"> 40</w:t>
            </w:r>
          </w:p>
        </w:tc>
        <w:tc>
          <w:tcPr>
            <w:tcW w:w="2835" w:type="dxa"/>
          </w:tcPr>
          <w:p w:rsidR="00C34FA6" w:rsidRPr="00E04799" w:rsidRDefault="00C34FA6" w:rsidP="001D2716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>Чрезвычайно высокий</w:t>
            </w:r>
          </w:p>
        </w:tc>
        <w:tc>
          <w:tcPr>
            <w:tcW w:w="3083" w:type="dxa"/>
            <w:vMerge/>
          </w:tcPr>
          <w:p w:rsidR="00C34FA6" w:rsidRPr="00E04799" w:rsidRDefault="00C34FA6" w:rsidP="001D2716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70D41" w:rsidRPr="001D2716" w:rsidRDefault="00A70D41" w:rsidP="001D2716">
      <w:pPr>
        <w:shd w:val="clear" w:color="auto" w:fill="FFFFFF"/>
        <w:spacing w:after="1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7F43" w:rsidRPr="00E04799" w:rsidRDefault="000B149F" w:rsidP="00832833">
      <w:pPr>
        <w:shd w:val="clear" w:color="auto" w:fill="FFFFFF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E04799">
        <w:rPr>
          <w:rFonts w:ascii="Times New Roman" w:eastAsia="Times New Roman" w:hAnsi="Times New Roman" w:cs="Times New Roman"/>
          <w:b/>
          <w:color w:val="000000"/>
        </w:rPr>
        <w:t>Измеряем окружность талии человека</w:t>
      </w:r>
      <w:r w:rsidR="008B0F95" w:rsidRPr="00E04799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0B149F" w:rsidRDefault="000B149F" w:rsidP="00832833">
      <w:pPr>
        <w:shd w:val="clear" w:color="auto" w:fill="FFFFFF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E04799">
        <w:rPr>
          <w:rFonts w:ascii="Times New Roman" w:eastAsia="Times New Roman" w:hAnsi="Times New Roman" w:cs="Times New Roman"/>
          <w:color w:val="000000"/>
        </w:rPr>
        <w:t>Окружность талии (</w:t>
      </w:r>
      <w:proofErr w:type="gramStart"/>
      <w:r w:rsidRPr="00E04799">
        <w:rPr>
          <w:rFonts w:ascii="Times New Roman" w:eastAsia="Times New Roman" w:hAnsi="Times New Roman" w:cs="Times New Roman"/>
          <w:color w:val="000000"/>
        </w:rPr>
        <w:t>ОТ</w:t>
      </w:r>
      <w:proofErr w:type="gramEnd"/>
      <w:r w:rsidRPr="00E04799">
        <w:rPr>
          <w:rFonts w:ascii="Times New Roman" w:eastAsia="Times New Roman" w:hAnsi="Times New Roman" w:cs="Times New Roman"/>
          <w:color w:val="000000"/>
        </w:rPr>
        <w:t>) измеряют утром натощак, используя сантиметровую ленту.</w:t>
      </w:r>
    </w:p>
    <w:p w:rsidR="00AA72F9" w:rsidRPr="00E04799" w:rsidRDefault="00AA72F9" w:rsidP="00832833">
      <w:pPr>
        <w:shd w:val="clear" w:color="auto" w:fill="FFFFFF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7"/>
        <w:tblW w:w="0" w:type="auto"/>
        <w:tblLook w:val="04A0"/>
      </w:tblPr>
      <w:tblGrid>
        <w:gridCol w:w="3227"/>
        <w:gridCol w:w="3720"/>
        <w:gridCol w:w="3474"/>
      </w:tblGrid>
      <w:tr w:rsidR="00312587" w:rsidRPr="00E04799" w:rsidTr="00895256">
        <w:tc>
          <w:tcPr>
            <w:tcW w:w="3227" w:type="dxa"/>
          </w:tcPr>
          <w:p w:rsidR="00895256" w:rsidRPr="00E04799" w:rsidRDefault="00312587" w:rsidP="00312587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b/>
                <w:color w:val="000000"/>
              </w:rPr>
              <w:t>ОТ</w:t>
            </w:r>
            <w:r w:rsidR="008A325D" w:rsidRPr="00E0479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E0479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&lt; 80 см у женщин и </w:t>
            </w:r>
          </w:p>
          <w:p w:rsidR="00312587" w:rsidRPr="00E04799" w:rsidRDefault="00312587" w:rsidP="00312587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b/>
                <w:color w:val="000000"/>
              </w:rPr>
              <w:t>ОТ &lt; 94 см у мужчин</w:t>
            </w:r>
          </w:p>
        </w:tc>
        <w:tc>
          <w:tcPr>
            <w:tcW w:w="3720" w:type="dxa"/>
          </w:tcPr>
          <w:p w:rsidR="00312587" w:rsidRPr="00E04799" w:rsidRDefault="00312587" w:rsidP="00832833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>Вес в норме, поддерживайте вес в данных значениях</w:t>
            </w:r>
          </w:p>
        </w:tc>
        <w:tc>
          <w:tcPr>
            <w:tcW w:w="3474" w:type="dxa"/>
          </w:tcPr>
          <w:p w:rsidR="00312587" w:rsidRPr="00E04799" w:rsidRDefault="00312587" w:rsidP="00832833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 xml:space="preserve">Низкий риск развития </w:t>
            </w:r>
            <w:proofErr w:type="spellStart"/>
            <w:proofErr w:type="gramStart"/>
            <w:r w:rsidRPr="00E04799">
              <w:rPr>
                <w:rFonts w:ascii="Times New Roman" w:eastAsia="Times New Roman" w:hAnsi="Times New Roman" w:cs="Times New Roman"/>
                <w:color w:val="000000"/>
              </w:rPr>
              <w:t>сердечно-сосудистых</w:t>
            </w:r>
            <w:proofErr w:type="spellEnd"/>
            <w:proofErr w:type="gramEnd"/>
            <w:r w:rsidRPr="00E04799">
              <w:rPr>
                <w:rFonts w:ascii="Times New Roman" w:eastAsia="Times New Roman" w:hAnsi="Times New Roman" w:cs="Times New Roman"/>
                <w:color w:val="000000"/>
              </w:rPr>
              <w:t xml:space="preserve"> заболеваний</w:t>
            </w:r>
          </w:p>
        </w:tc>
      </w:tr>
      <w:tr w:rsidR="00312587" w:rsidRPr="00E04799" w:rsidTr="00895256">
        <w:tc>
          <w:tcPr>
            <w:tcW w:w="3227" w:type="dxa"/>
          </w:tcPr>
          <w:p w:rsidR="00F40725" w:rsidRDefault="009313B7" w:rsidP="00832833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ОТ = 80-88 см у женщин и </w:t>
            </w:r>
          </w:p>
          <w:p w:rsidR="00312587" w:rsidRPr="00E04799" w:rsidRDefault="009313B7" w:rsidP="00832833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b/>
                <w:color w:val="000000"/>
              </w:rPr>
              <w:t>ОТ = 94 – 102 см у мужчин</w:t>
            </w:r>
          </w:p>
        </w:tc>
        <w:tc>
          <w:tcPr>
            <w:tcW w:w="3720" w:type="dxa"/>
          </w:tcPr>
          <w:p w:rsidR="00312587" w:rsidRPr="00E04799" w:rsidRDefault="009313B7" w:rsidP="00832833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>Избегать увеличения веса</w:t>
            </w:r>
          </w:p>
        </w:tc>
        <w:tc>
          <w:tcPr>
            <w:tcW w:w="3474" w:type="dxa"/>
          </w:tcPr>
          <w:p w:rsidR="00312587" w:rsidRPr="00E04799" w:rsidRDefault="009313B7" w:rsidP="00832833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 xml:space="preserve">Повышенный риск развития </w:t>
            </w:r>
            <w:proofErr w:type="spellStart"/>
            <w:proofErr w:type="gramStart"/>
            <w:r w:rsidRPr="00E04799">
              <w:rPr>
                <w:rFonts w:ascii="Times New Roman" w:eastAsia="Times New Roman" w:hAnsi="Times New Roman" w:cs="Times New Roman"/>
                <w:color w:val="000000"/>
              </w:rPr>
              <w:t>сердечно-сосудистых</w:t>
            </w:r>
            <w:proofErr w:type="spellEnd"/>
            <w:proofErr w:type="gramEnd"/>
            <w:r w:rsidRPr="00E04799">
              <w:rPr>
                <w:rFonts w:ascii="Times New Roman" w:eastAsia="Times New Roman" w:hAnsi="Times New Roman" w:cs="Times New Roman"/>
                <w:color w:val="000000"/>
              </w:rPr>
              <w:t xml:space="preserve"> заболеваний</w:t>
            </w:r>
          </w:p>
        </w:tc>
      </w:tr>
      <w:tr w:rsidR="00312587" w:rsidRPr="00E04799" w:rsidTr="00895256">
        <w:tc>
          <w:tcPr>
            <w:tcW w:w="3227" w:type="dxa"/>
          </w:tcPr>
          <w:p w:rsidR="00895256" w:rsidRPr="00E04799" w:rsidRDefault="008A325D" w:rsidP="00832833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b/>
                <w:color w:val="000000"/>
              </w:rPr>
              <w:t>ОТ &gt; 88</w:t>
            </w:r>
            <w:r w:rsidR="0074297A" w:rsidRPr="00E0479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см у женщин и </w:t>
            </w:r>
          </w:p>
          <w:p w:rsidR="00312587" w:rsidRPr="00E04799" w:rsidRDefault="006C10F3" w:rsidP="00832833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ОТ</w:t>
            </w:r>
            <w:r w:rsidR="0074297A" w:rsidRPr="00E0479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&gt; 102 см у мужчин</w:t>
            </w:r>
          </w:p>
        </w:tc>
        <w:tc>
          <w:tcPr>
            <w:tcW w:w="3720" w:type="dxa"/>
          </w:tcPr>
          <w:p w:rsidR="00312587" w:rsidRPr="00E04799" w:rsidRDefault="0074297A" w:rsidP="00832833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>Это абдоминальное ожирение – рекомендовано снижение веса</w:t>
            </w:r>
          </w:p>
        </w:tc>
        <w:tc>
          <w:tcPr>
            <w:tcW w:w="3474" w:type="dxa"/>
          </w:tcPr>
          <w:p w:rsidR="00312587" w:rsidRPr="00E04799" w:rsidRDefault="0074297A" w:rsidP="00832833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 xml:space="preserve">Высокий риск развития </w:t>
            </w:r>
            <w:proofErr w:type="spellStart"/>
            <w:proofErr w:type="gramStart"/>
            <w:r w:rsidRPr="00E04799">
              <w:rPr>
                <w:rFonts w:ascii="Times New Roman" w:eastAsia="Times New Roman" w:hAnsi="Times New Roman" w:cs="Times New Roman"/>
                <w:color w:val="000000"/>
              </w:rPr>
              <w:t>сердечно-сосудистых</w:t>
            </w:r>
            <w:proofErr w:type="spellEnd"/>
            <w:proofErr w:type="gramEnd"/>
            <w:r w:rsidRPr="00E04799">
              <w:rPr>
                <w:rFonts w:ascii="Times New Roman" w:eastAsia="Times New Roman" w:hAnsi="Times New Roman" w:cs="Times New Roman"/>
                <w:color w:val="000000"/>
              </w:rPr>
              <w:t xml:space="preserve"> заболеваний</w:t>
            </w:r>
          </w:p>
        </w:tc>
      </w:tr>
    </w:tbl>
    <w:p w:rsidR="000B05D7" w:rsidRDefault="000B05D7" w:rsidP="0027763D">
      <w:pPr>
        <w:shd w:val="clear" w:color="auto" w:fill="FFFFFF"/>
        <w:spacing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B050"/>
          <w:u w:val="single"/>
        </w:rPr>
      </w:pPr>
    </w:p>
    <w:p w:rsidR="000B05D7" w:rsidRDefault="000B05D7" w:rsidP="000B05D7">
      <w:pPr>
        <w:shd w:val="clear" w:color="auto" w:fill="FFFFFF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ПРАВИЛО №2:</w:t>
      </w:r>
    </w:p>
    <w:p w:rsidR="000B05D7" w:rsidRDefault="000B05D7" w:rsidP="0027763D">
      <w:pPr>
        <w:shd w:val="clear" w:color="auto" w:fill="FFFFFF"/>
        <w:spacing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B050"/>
          <w:u w:val="single"/>
        </w:rPr>
      </w:pPr>
    </w:p>
    <w:p w:rsidR="00A10199" w:rsidRPr="00ED33D9" w:rsidRDefault="00A10199" w:rsidP="0027763D">
      <w:pPr>
        <w:shd w:val="clear" w:color="auto" w:fill="FFFFFF"/>
        <w:spacing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C00000"/>
        </w:rPr>
      </w:pPr>
      <w:r w:rsidRPr="00ED33D9">
        <w:rPr>
          <w:rFonts w:ascii="Times New Roman" w:eastAsia="Times New Roman" w:hAnsi="Times New Roman" w:cs="Times New Roman"/>
          <w:b/>
          <w:i/>
          <w:color w:val="C00000"/>
        </w:rPr>
        <w:t xml:space="preserve">Если имеются завышенные показатели ИМТ и </w:t>
      </w:r>
      <w:proofErr w:type="gramStart"/>
      <w:r w:rsidRPr="00ED33D9">
        <w:rPr>
          <w:rFonts w:ascii="Times New Roman" w:eastAsia="Times New Roman" w:hAnsi="Times New Roman" w:cs="Times New Roman"/>
          <w:b/>
          <w:i/>
          <w:color w:val="C00000"/>
        </w:rPr>
        <w:t>ОТ</w:t>
      </w:r>
      <w:proofErr w:type="gramEnd"/>
      <w:r w:rsidRPr="00ED33D9">
        <w:rPr>
          <w:rFonts w:ascii="Times New Roman" w:eastAsia="Times New Roman" w:hAnsi="Times New Roman" w:cs="Times New Roman"/>
          <w:b/>
          <w:i/>
          <w:color w:val="C00000"/>
        </w:rPr>
        <w:t>,</w:t>
      </w:r>
      <w:r w:rsidR="00A0794B" w:rsidRPr="00ED33D9">
        <w:rPr>
          <w:rFonts w:ascii="Times New Roman" w:eastAsia="Times New Roman" w:hAnsi="Times New Roman" w:cs="Times New Roman"/>
          <w:b/>
          <w:i/>
          <w:color w:val="C00000"/>
        </w:rPr>
        <w:t xml:space="preserve"> необходимо </w:t>
      </w:r>
      <w:r w:rsidR="00C36C51" w:rsidRPr="00ED33D9">
        <w:rPr>
          <w:rFonts w:ascii="Times New Roman" w:eastAsia="Times New Roman" w:hAnsi="Times New Roman" w:cs="Times New Roman"/>
          <w:b/>
          <w:i/>
          <w:color w:val="C00000"/>
        </w:rPr>
        <w:t xml:space="preserve">обратиться </w:t>
      </w:r>
      <w:proofErr w:type="gramStart"/>
      <w:r w:rsidR="00C36C51" w:rsidRPr="00ED33D9">
        <w:rPr>
          <w:rFonts w:ascii="Times New Roman" w:eastAsia="Times New Roman" w:hAnsi="Times New Roman" w:cs="Times New Roman"/>
          <w:b/>
          <w:i/>
          <w:color w:val="C00000"/>
        </w:rPr>
        <w:t>в</w:t>
      </w:r>
      <w:proofErr w:type="gramEnd"/>
      <w:r w:rsidR="00C36C51" w:rsidRPr="00ED33D9">
        <w:rPr>
          <w:rFonts w:ascii="Times New Roman" w:eastAsia="Times New Roman" w:hAnsi="Times New Roman" w:cs="Times New Roman"/>
          <w:b/>
          <w:i/>
          <w:color w:val="C00000"/>
        </w:rPr>
        <w:t xml:space="preserve"> отделения </w:t>
      </w:r>
      <w:r w:rsidR="00EE44D7">
        <w:rPr>
          <w:rFonts w:ascii="Times New Roman" w:eastAsia="Times New Roman" w:hAnsi="Times New Roman" w:cs="Times New Roman"/>
          <w:b/>
          <w:i/>
          <w:color w:val="C00000"/>
        </w:rPr>
        <w:t xml:space="preserve">(кабинеты) медицинской профилактики </w:t>
      </w:r>
      <w:r w:rsidR="00C36C51" w:rsidRPr="00ED33D9">
        <w:rPr>
          <w:rFonts w:ascii="Times New Roman" w:eastAsia="Times New Roman" w:hAnsi="Times New Roman" w:cs="Times New Roman"/>
          <w:b/>
          <w:i/>
          <w:color w:val="C00000"/>
        </w:rPr>
        <w:t>или Центры здоровья</w:t>
      </w:r>
      <w:r w:rsidR="00EE44D7">
        <w:rPr>
          <w:rFonts w:ascii="Times New Roman" w:eastAsia="Times New Roman" w:hAnsi="Times New Roman" w:cs="Times New Roman"/>
          <w:b/>
          <w:i/>
          <w:color w:val="C00000"/>
        </w:rPr>
        <w:t xml:space="preserve"> для получения</w:t>
      </w:r>
      <w:r w:rsidR="00A0794B" w:rsidRPr="00ED33D9">
        <w:rPr>
          <w:rFonts w:ascii="Times New Roman" w:eastAsia="Times New Roman" w:hAnsi="Times New Roman" w:cs="Times New Roman"/>
          <w:b/>
          <w:i/>
          <w:color w:val="C00000"/>
        </w:rPr>
        <w:t xml:space="preserve"> реко</w:t>
      </w:r>
      <w:r w:rsidR="00EE44D7">
        <w:rPr>
          <w:rFonts w:ascii="Times New Roman" w:eastAsia="Times New Roman" w:hAnsi="Times New Roman" w:cs="Times New Roman"/>
          <w:b/>
          <w:i/>
          <w:color w:val="C00000"/>
        </w:rPr>
        <w:t>мендаций</w:t>
      </w:r>
      <w:r w:rsidR="000B05D7" w:rsidRPr="00ED33D9">
        <w:rPr>
          <w:rFonts w:ascii="Times New Roman" w:eastAsia="Times New Roman" w:hAnsi="Times New Roman" w:cs="Times New Roman"/>
          <w:b/>
          <w:i/>
          <w:color w:val="C00000"/>
        </w:rPr>
        <w:t xml:space="preserve"> по снижению массы</w:t>
      </w:r>
      <w:r w:rsidR="00EE44D7">
        <w:rPr>
          <w:rFonts w:ascii="Times New Roman" w:eastAsia="Times New Roman" w:hAnsi="Times New Roman" w:cs="Times New Roman"/>
          <w:b/>
          <w:i/>
          <w:color w:val="C00000"/>
        </w:rPr>
        <w:t xml:space="preserve"> тела (изменить рацион питания) и в целом по ведению здорового образа жизни.</w:t>
      </w:r>
    </w:p>
    <w:p w:rsidR="000B05D7" w:rsidRDefault="000B05D7" w:rsidP="000B05D7">
      <w:pPr>
        <w:shd w:val="clear" w:color="auto" w:fill="FFFFFF"/>
        <w:spacing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Причина лишнего веса – излишек пищи. Просто </w:t>
      </w:r>
      <w:r w:rsidRPr="00ED33D9">
        <w:rPr>
          <w:rFonts w:ascii="Times New Roman" w:eastAsia="Times New Roman" w:hAnsi="Times New Roman" w:cs="Times New Roman"/>
          <w:b/>
          <w:color w:val="00B050"/>
        </w:rPr>
        <w:t>ВЫ ЕДИТЕ БОЛЬШЕ, ЧЕМ ВАМ НЕОБХОДИМО,</w:t>
      </w:r>
      <w:r>
        <w:rPr>
          <w:rFonts w:ascii="Times New Roman" w:eastAsia="Times New Roman" w:hAnsi="Times New Roman" w:cs="Times New Roman"/>
          <w:color w:val="000000"/>
        </w:rPr>
        <w:t xml:space="preserve"> а лишняя пища – это лишние килограммы. Человек набирает лишние килограммы по двум причинам: </w:t>
      </w:r>
      <w:r>
        <w:rPr>
          <w:rFonts w:ascii="Times New Roman" w:eastAsia="Times New Roman" w:hAnsi="Times New Roman" w:cs="Times New Roman"/>
          <w:b/>
          <w:color w:val="000000"/>
        </w:rPr>
        <w:t>много ест и мало двигается.</w:t>
      </w:r>
    </w:p>
    <w:p w:rsidR="006F46EF" w:rsidRDefault="000B05D7" w:rsidP="000B05D7">
      <w:pPr>
        <w:shd w:val="clear" w:color="auto" w:fill="FFFFFF"/>
        <w:spacing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Первое, на что стоит обратить внимание – в каком виде употребляются продукты. Они должны быть сырыми, либо тушиться, припускаться или готовиться на пару. </w:t>
      </w:r>
    </w:p>
    <w:p w:rsidR="000B05D7" w:rsidRDefault="000B05D7" w:rsidP="000B05D7">
      <w:pPr>
        <w:shd w:val="clear" w:color="auto" w:fill="FFFFFF"/>
        <w:spacing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Второй момент – овощные салаты. «Здоровый» овощной салат нужно заправлять лимонным соком, кефиром или ряженкой, маложирной сметаной или йогуртом. </w:t>
      </w:r>
    </w:p>
    <w:p w:rsidR="006E64EB" w:rsidRDefault="006E64EB" w:rsidP="000B05D7">
      <w:pPr>
        <w:shd w:val="clear" w:color="auto" w:fill="FFFFFF"/>
        <w:spacing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458"/>
        <w:gridCol w:w="3512"/>
        <w:gridCol w:w="3118"/>
        <w:gridCol w:w="3367"/>
      </w:tblGrid>
      <w:tr w:rsidR="00003FB5" w:rsidRPr="00E04799" w:rsidTr="00980B9F">
        <w:tc>
          <w:tcPr>
            <w:tcW w:w="458" w:type="dxa"/>
          </w:tcPr>
          <w:p w:rsidR="00B72F2C" w:rsidRPr="00E04799" w:rsidRDefault="00B72F2C" w:rsidP="00B72F2C">
            <w:pPr>
              <w:spacing w:after="18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512" w:type="dxa"/>
          </w:tcPr>
          <w:p w:rsidR="00B72F2C" w:rsidRPr="00E04799" w:rsidRDefault="00B72F2C" w:rsidP="00B72F2C">
            <w:pPr>
              <w:spacing w:after="18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b/>
                <w:color w:val="000000"/>
              </w:rPr>
              <w:t>Продукты, которые можно употреблять без ограничения</w:t>
            </w:r>
          </w:p>
        </w:tc>
        <w:tc>
          <w:tcPr>
            <w:tcW w:w="3118" w:type="dxa"/>
          </w:tcPr>
          <w:p w:rsidR="00B72F2C" w:rsidRPr="00E04799" w:rsidRDefault="00B72F2C" w:rsidP="00B72F2C">
            <w:pPr>
              <w:spacing w:after="18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b/>
                <w:color w:val="000000"/>
              </w:rPr>
              <w:t>Продукты, которые следует употреблять в умеренном количестве</w:t>
            </w:r>
          </w:p>
        </w:tc>
        <w:tc>
          <w:tcPr>
            <w:tcW w:w="3367" w:type="dxa"/>
          </w:tcPr>
          <w:p w:rsidR="00B72F2C" w:rsidRPr="00E04799" w:rsidRDefault="00B72F2C" w:rsidP="00B72F2C">
            <w:pPr>
              <w:spacing w:after="18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b/>
                <w:color w:val="000000"/>
              </w:rPr>
              <w:t>Продукты, которые необходимо исключить или максимально ограничить</w:t>
            </w:r>
          </w:p>
        </w:tc>
      </w:tr>
      <w:tr w:rsidR="00003FB5" w:rsidRPr="00E04799" w:rsidTr="00980B9F">
        <w:tc>
          <w:tcPr>
            <w:tcW w:w="458" w:type="dxa"/>
          </w:tcPr>
          <w:p w:rsidR="00B72F2C" w:rsidRPr="00E04799" w:rsidRDefault="00B72F2C" w:rsidP="00832833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2" w:type="dxa"/>
          </w:tcPr>
          <w:p w:rsidR="00B72F2C" w:rsidRPr="00E04799" w:rsidRDefault="00B72F2C" w:rsidP="00832833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>Капуста (все виды)</w:t>
            </w:r>
          </w:p>
        </w:tc>
        <w:tc>
          <w:tcPr>
            <w:tcW w:w="3118" w:type="dxa"/>
          </w:tcPr>
          <w:p w:rsidR="00B72F2C" w:rsidRPr="00E04799" w:rsidRDefault="00980B9F" w:rsidP="00832833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>Нежирное мясо</w:t>
            </w:r>
          </w:p>
        </w:tc>
        <w:tc>
          <w:tcPr>
            <w:tcW w:w="3367" w:type="dxa"/>
          </w:tcPr>
          <w:p w:rsidR="00B72F2C" w:rsidRPr="00E04799" w:rsidRDefault="00C647B9" w:rsidP="00832833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>Мороженое</w:t>
            </w:r>
          </w:p>
        </w:tc>
      </w:tr>
      <w:tr w:rsidR="00003FB5" w:rsidRPr="00E04799" w:rsidTr="00980B9F">
        <w:tc>
          <w:tcPr>
            <w:tcW w:w="458" w:type="dxa"/>
          </w:tcPr>
          <w:p w:rsidR="00B72F2C" w:rsidRPr="00E04799" w:rsidRDefault="00B72F2C" w:rsidP="00832833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2" w:type="dxa"/>
          </w:tcPr>
          <w:p w:rsidR="00B72F2C" w:rsidRPr="00E04799" w:rsidRDefault="00B72F2C" w:rsidP="00832833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>Огурцы</w:t>
            </w:r>
            <w:r w:rsidR="00003FB5" w:rsidRPr="00E04799">
              <w:rPr>
                <w:rFonts w:ascii="Times New Roman" w:eastAsia="Times New Roman" w:hAnsi="Times New Roman" w:cs="Times New Roman"/>
                <w:color w:val="000000"/>
              </w:rPr>
              <w:t>, помидоры</w:t>
            </w:r>
          </w:p>
        </w:tc>
        <w:tc>
          <w:tcPr>
            <w:tcW w:w="3118" w:type="dxa"/>
          </w:tcPr>
          <w:p w:rsidR="00980B9F" w:rsidRPr="00E04799" w:rsidRDefault="00980B9F" w:rsidP="00832833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>Нежирная рыба</w:t>
            </w:r>
          </w:p>
        </w:tc>
        <w:tc>
          <w:tcPr>
            <w:tcW w:w="3367" w:type="dxa"/>
          </w:tcPr>
          <w:p w:rsidR="00B72F2C" w:rsidRPr="00E04799" w:rsidRDefault="001D7057" w:rsidP="00832833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C647B9" w:rsidRPr="00E04799">
              <w:rPr>
                <w:rFonts w:ascii="Times New Roman" w:eastAsia="Times New Roman" w:hAnsi="Times New Roman" w:cs="Times New Roman"/>
                <w:color w:val="000000"/>
              </w:rPr>
              <w:t>ливочное</w:t>
            </w:r>
            <w:proofErr w:type="gramEnd"/>
            <w:r w:rsidR="00C647B9" w:rsidRPr="00E047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823C3" w:rsidRPr="00E04799">
              <w:rPr>
                <w:rFonts w:ascii="Times New Roman" w:eastAsia="Times New Roman" w:hAnsi="Times New Roman" w:cs="Times New Roman"/>
                <w:color w:val="000000"/>
              </w:rPr>
              <w:t>масл</w:t>
            </w:r>
            <w:r w:rsidR="00C647B9" w:rsidRPr="00E04799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221D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маргарин</w:t>
            </w:r>
          </w:p>
        </w:tc>
      </w:tr>
      <w:tr w:rsidR="00003FB5" w:rsidRPr="00E04799" w:rsidTr="00980B9F">
        <w:tc>
          <w:tcPr>
            <w:tcW w:w="458" w:type="dxa"/>
          </w:tcPr>
          <w:p w:rsidR="00B72F2C" w:rsidRPr="00E04799" w:rsidRDefault="00B72F2C" w:rsidP="00832833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2" w:type="dxa"/>
          </w:tcPr>
          <w:p w:rsidR="00B72F2C" w:rsidRPr="00E04799" w:rsidRDefault="00B72F2C" w:rsidP="00832833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>Салат листовой</w:t>
            </w:r>
          </w:p>
        </w:tc>
        <w:tc>
          <w:tcPr>
            <w:tcW w:w="3118" w:type="dxa"/>
          </w:tcPr>
          <w:p w:rsidR="00B72F2C" w:rsidRPr="00E04799" w:rsidRDefault="00980B9F" w:rsidP="00832833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>Молоко и кисломолочные продукты (нежирные)</w:t>
            </w:r>
          </w:p>
        </w:tc>
        <w:tc>
          <w:tcPr>
            <w:tcW w:w="3367" w:type="dxa"/>
          </w:tcPr>
          <w:p w:rsidR="00B72F2C" w:rsidRPr="00E04799" w:rsidRDefault="00B852D9" w:rsidP="00832833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>Пирожные, торты и др. кондитерские изделия (сдоба)</w:t>
            </w:r>
          </w:p>
        </w:tc>
      </w:tr>
      <w:tr w:rsidR="00003FB5" w:rsidRPr="00E04799" w:rsidTr="00980B9F">
        <w:tc>
          <w:tcPr>
            <w:tcW w:w="458" w:type="dxa"/>
          </w:tcPr>
          <w:p w:rsidR="00B72F2C" w:rsidRPr="00E04799" w:rsidRDefault="00B72F2C" w:rsidP="00832833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2" w:type="dxa"/>
          </w:tcPr>
          <w:p w:rsidR="00B72F2C" w:rsidRPr="00E04799" w:rsidRDefault="00B72F2C" w:rsidP="00832833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>Зелень</w:t>
            </w:r>
            <w:r w:rsidR="00003FB5" w:rsidRPr="00E04799">
              <w:rPr>
                <w:rFonts w:ascii="Times New Roman" w:eastAsia="Times New Roman" w:hAnsi="Times New Roman" w:cs="Times New Roman"/>
                <w:color w:val="000000"/>
              </w:rPr>
              <w:t>, шпинат, щавель</w:t>
            </w:r>
          </w:p>
        </w:tc>
        <w:tc>
          <w:tcPr>
            <w:tcW w:w="3118" w:type="dxa"/>
          </w:tcPr>
          <w:p w:rsidR="00B72F2C" w:rsidRPr="00E04799" w:rsidRDefault="00980B9F" w:rsidP="00832833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>Сыры не менее 30% жирности</w:t>
            </w:r>
          </w:p>
        </w:tc>
        <w:tc>
          <w:tcPr>
            <w:tcW w:w="3367" w:type="dxa"/>
          </w:tcPr>
          <w:p w:rsidR="00B72F2C" w:rsidRPr="00E04799" w:rsidRDefault="004823C3" w:rsidP="00832833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>Сыры более 30% жирности</w:t>
            </w:r>
          </w:p>
        </w:tc>
      </w:tr>
      <w:tr w:rsidR="00003FB5" w:rsidRPr="00E04799" w:rsidTr="00980B9F">
        <w:tc>
          <w:tcPr>
            <w:tcW w:w="458" w:type="dxa"/>
          </w:tcPr>
          <w:p w:rsidR="00B72F2C" w:rsidRPr="00E04799" w:rsidRDefault="00B72F2C" w:rsidP="00832833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2" w:type="dxa"/>
          </w:tcPr>
          <w:p w:rsidR="00B72F2C" w:rsidRPr="00E04799" w:rsidRDefault="00003FB5" w:rsidP="00832833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>Свекла, морковь</w:t>
            </w:r>
          </w:p>
        </w:tc>
        <w:tc>
          <w:tcPr>
            <w:tcW w:w="3118" w:type="dxa"/>
          </w:tcPr>
          <w:p w:rsidR="00B72F2C" w:rsidRPr="00E04799" w:rsidRDefault="00980B9F" w:rsidP="00832833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>Творог не менее 5% жирности</w:t>
            </w:r>
          </w:p>
        </w:tc>
        <w:tc>
          <w:tcPr>
            <w:tcW w:w="3367" w:type="dxa"/>
          </w:tcPr>
          <w:p w:rsidR="00B72F2C" w:rsidRPr="00E04799" w:rsidRDefault="00B852D9" w:rsidP="00832833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Сметана, сливки</w:t>
            </w:r>
            <w:r w:rsidR="00AD16D7">
              <w:rPr>
                <w:rFonts w:ascii="Times New Roman" w:eastAsia="Times New Roman" w:hAnsi="Times New Roman" w:cs="Times New Roman"/>
                <w:color w:val="000000"/>
              </w:rPr>
              <w:t>, майонез</w:t>
            </w:r>
          </w:p>
        </w:tc>
      </w:tr>
      <w:tr w:rsidR="00003FB5" w:rsidRPr="00E04799" w:rsidTr="00980B9F">
        <w:tc>
          <w:tcPr>
            <w:tcW w:w="458" w:type="dxa"/>
          </w:tcPr>
          <w:p w:rsidR="00B72F2C" w:rsidRPr="00E04799" w:rsidRDefault="00B72F2C" w:rsidP="00832833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2" w:type="dxa"/>
          </w:tcPr>
          <w:p w:rsidR="00B72F2C" w:rsidRPr="00E04799" w:rsidRDefault="00003FB5" w:rsidP="00832833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>Болгарский перец</w:t>
            </w:r>
          </w:p>
        </w:tc>
        <w:tc>
          <w:tcPr>
            <w:tcW w:w="3118" w:type="dxa"/>
          </w:tcPr>
          <w:p w:rsidR="00B72F2C" w:rsidRPr="00E04799" w:rsidRDefault="00980B9F" w:rsidP="00832833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>Картофель</w:t>
            </w:r>
          </w:p>
        </w:tc>
        <w:tc>
          <w:tcPr>
            <w:tcW w:w="3367" w:type="dxa"/>
          </w:tcPr>
          <w:p w:rsidR="00B72F2C" w:rsidRPr="00E04799" w:rsidRDefault="00AD16D7" w:rsidP="00832833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>Орехи, семечки</w:t>
            </w:r>
          </w:p>
        </w:tc>
      </w:tr>
      <w:tr w:rsidR="00003FB5" w:rsidRPr="00E04799" w:rsidTr="00980B9F">
        <w:tc>
          <w:tcPr>
            <w:tcW w:w="458" w:type="dxa"/>
          </w:tcPr>
          <w:p w:rsidR="00B72F2C" w:rsidRPr="00E04799" w:rsidRDefault="00B72F2C" w:rsidP="00832833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2" w:type="dxa"/>
          </w:tcPr>
          <w:p w:rsidR="00B72F2C" w:rsidRPr="00E04799" w:rsidRDefault="00003FB5" w:rsidP="00832833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>Кабачки, баклажаны</w:t>
            </w:r>
          </w:p>
        </w:tc>
        <w:tc>
          <w:tcPr>
            <w:tcW w:w="3118" w:type="dxa"/>
          </w:tcPr>
          <w:p w:rsidR="00B72F2C" w:rsidRPr="00E04799" w:rsidRDefault="00980B9F" w:rsidP="00832833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>Кукуруза</w:t>
            </w:r>
          </w:p>
        </w:tc>
        <w:tc>
          <w:tcPr>
            <w:tcW w:w="3367" w:type="dxa"/>
          </w:tcPr>
          <w:p w:rsidR="00B72F2C" w:rsidRPr="00E04799" w:rsidRDefault="00CF6286" w:rsidP="00832833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>Жирное мясо и жирная рыба</w:t>
            </w:r>
          </w:p>
        </w:tc>
      </w:tr>
      <w:tr w:rsidR="00980B9F" w:rsidRPr="00E04799" w:rsidTr="00980B9F">
        <w:tc>
          <w:tcPr>
            <w:tcW w:w="458" w:type="dxa"/>
          </w:tcPr>
          <w:p w:rsidR="00003FB5" w:rsidRPr="00E04799" w:rsidRDefault="00003FB5" w:rsidP="00832833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2" w:type="dxa"/>
          </w:tcPr>
          <w:p w:rsidR="00003FB5" w:rsidRPr="00E04799" w:rsidRDefault="00003FB5" w:rsidP="00832833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>Стручковая фасоль</w:t>
            </w:r>
          </w:p>
        </w:tc>
        <w:tc>
          <w:tcPr>
            <w:tcW w:w="3118" w:type="dxa"/>
          </w:tcPr>
          <w:p w:rsidR="00003FB5" w:rsidRPr="00E04799" w:rsidRDefault="00980B9F" w:rsidP="00832833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 xml:space="preserve">Зрелые зёрна </w:t>
            </w:r>
            <w:proofErr w:type="gramStart"/>
            <w:r w:rsidRPr="00E04799">
              <w:rPr>
                <w:rFonts w:ascii="Times New Roman" w:eastAsia="Times New Roman" w:hAnsi="Times New Roman" w:cs="Times New Roman"/>
                <w:color w:val="000000"/>
              </w:rPr>
              <w:t>бобовых</w:t>
            </w:r>
            <w:proofErr w:type="gramEnd"/>
            <w:r w:rsidRPr="00E04799">
              <w:rPr>
                <w:rFonts w:ascii="Times New Roman" w:eastAsia="Times New Roman" w:hAnsi="Times New Roman" w:cs="Times New Roman"/>
                <w:color w:val="000000"/>
              </w:rPr>
              <w:t xml:space="preserve"> (горох, фасоль, чечевица)</w:t>
            </w:r>
          </w:p>
        </w:tc>
        <w:tc>
          <w:tcPr>
            <w:tcW w:w="3367" w:type="dxa"/>
          </w:tcPr>
          <w:p w:rsidR="00003FB5" w:rsidRPr="00E04799" w:rsidRDefault="004823C3" w:rsidP="00CF6286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>Колбасные изделия</w:t>
            </w:r>
            <w:r w:rsidR="00CF6286" w:rsidRPr="00E04799">
              <w:rPr>
                <w:rFonts w:ascii="Times New Roman" w:eastAsia="Times New Roman" w:hAnsi="Times New Roman" w:cs="Times New Roman"/>
                <w:color w:val="000000"/>
              </w:rPr>
              <w:t xml:space="preserve">, копчёности </w:t>
            </w:r>
          </w:p>
        </w:tc>
      </w:tr>
      <w:tr w:rsidR="00980B9F" w:rsidRPr="00E04799" w:rsidTr="00980B9F">
        <w:tc>
          <w:tcPr>
            <w:tcW w:w="458" w:type="dxa"/>
          </w:tcPr>
          <w:p w:rsidR="00003FB5" w:rsidRPr="00E04799" w:rsidRDefault="00003FB5" w:rsidP="00832833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2" w:type="dxa"/>
          </w:tcPr>
          <w:p w:rsidR="00003FB5" w:rsidRPr="00E04799" w:rsidRDefault="00003FB5" w:rsidP="00832833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>Редис, редька, репа</w:t>
            </w:r>
          </w:p>
        </w:tc>
        <w:tc>
          <w:tcPr>
            <w:tcW w:w="3118" w:type="dxa"/>
          </w:tcPr>
          <w:p w:rsidR="00003FB5" w:rsidRPr="00E04799" w:rsidRDefault="00980B9F" w:rsidP="00832833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>Крупы</w:t>
            </w:r>
          </w:p>
        </w:tc>
        <w:tc>
          <w:tcPr>
            <w:tcW w:w="3367" w:type="dxa"/>
          </w:tcPr>
          <w:p w:rsidR="00003FB5" w:rsidRPr="00E04799" w:rsidRDefault="00CF6286" w:rsidP="00832833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>Творог более 5% жирности</w:t>
            </w:r>
          </w:p>
        </w:tc>
      </w:tr>
      <w:tr w:rsidR="00980B9F" w:rsidRPr="00E04799" w:rsidTr="00980B9F">
        <w:tc>
          <w:tcPr>
            <w:tcW w:w="458" w:type="dxa"/>
          </w:tcPr>
          <w:p w:rsidR="00003FB5" w:rsidRPr="00E04799" w:rsidRDefault="00003FB5" w:rsidP="00832833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12" w:type="dxa"/>
          </w:tcPr>
          <w:p w:rsidR="00003FB5" w:rsidRPr="00E04799" w:rsidRDefault="00003FB5" w:rsidP="00832833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>Зелёный горошек (молодой)</w:t>
            </w:r>
          </w:p>
        </w:tc>
        <w:tc>
          <w:tcPr>
            <w:tcW w:w="3118" w:type="dxa"/>
          </w:tcPr>
          <w:p w:rsidR="00003FB5" w:rsidRPr="00E04799" w:rsidRDefault="00980B9F" w:rsidP="00832833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>Макаронные изделия</w:t>
            </w:r>
          </w:p>
        </w:tc>
        <w:tc>
          <w:tcPr>
            <w:tcW w:w="3367" w:type="dxa"/>
          </w:tcPr>
          <w:p w:rsidR="00003FB5" w:rsidRPr="00E04799" w:rsidRDefault="004823C3" w:rsidP="00832833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>Кожа птицы</w:t>
            </w:r>
          </w:p>
        </w:tc>
      </w:tr>
      <w:tr w:rsidR="00980B9F" w:rsidRPr="00E04799" w:rsidTr="00980B9F">
        <w:tc>
          <w:tcPr>
            <w:tcW w:w="458" w:type="dxa"/>
          </w:tcPr>
          <w:p w:rsidR="00003FB5" w:rsidRPr="00E04799" w:rsidRDefault="00003FB5" w:rsidP="00832833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2" w:type="dxa"/>
          </w:tcPr>
          <w:p w:rsidR="00003FB5" w:rsidRPr="00E04799" w:rsidRDefault="00003FB5" w:rsidP="00832833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>Грибы</w:t>
            </w:r>
          </w:p>
        </w:tc>
        <w:tc>
          <w:tcPr>
            <w:tcW w:w="3118" w:type="dxa"/>
          </w:tcPr>
          <w:p w:rsidR="00003FB5" w:rsidRPr="00E04799" w:rsidRDefault="00980B9F" w:rsidP="00832833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>Хлеб и хлебобулочные изделия (не сдобные)</w:t>
            </w:r>
          </w:p>
        </w:tc>
        <w:tc>
          <w:tcPr>
            <w:tcW w:w="3367" w:type="dxa"/>
          </w:tcPr>
          <w:p w:rsidR="00003FB5" w:rsidRPr="00E04799" w:rsidRDefault="00CF6286" w:rsidP="00832833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 xml:space="preserve">Сладкие </w:t>
            </w:r>
            <w:r w:rsidR="00D34512">
              <w:rPr>
                <w:rFonts w:ascii="Times New Roman" w:eastAsia="Times New Roman" w:hAnsi="Times New Roman" w:cs="Times New Roman"/>
                <w:color w:val="000000"/>
              </w:rPr>
              <w:t xml:space="preserve">газированные </w:t>
            </w:r>
            <w:r w:rsidRPr="00E04799">
              <w:rPr>
                <w:rFonts w:ascii="Times New Roman" w:eastAsia="Times New Roman" w:hAnsi="Times New Roman" w:cs="Times New Roman"/>
                <w:color w:val="000000"/>
              </w:rPr>
              <w:t>напитки («Кока-кола», «Фанта» и др.)</w:t>
            </w:r>
            <w:r w:rsidR="0012117D">
              <w:rPr>
                <w:rFonts w:ascii="Times New Roman" w:eastAsia="Times New Roman" w:hAnsi="Times New Roman" w:cs="Times New Roman"/>
                <w:color w:val="000000"/>
              </w:rPr>
              <w:t xml:space="preserve"> и алкоголь</w:t>
            </w:r>
          </w:p>
        </w:tc>
      </w:tr>
      <w:tr w:rsidR="00980B9F" w:rsidRPr="00E04799" w:rsidTr="00980B9F">
        <w:tc>
          <w:tcPr>
            <w:tcW w:w="458" w:type="dxa"/>
          </w:tcPr>
          <w:p w:rsidR="00003FB5" w:rsidRPr="00E04799" w:rsidRDefault="00003FB5" w:rsidP="00832833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2" w:type="dxa"/>
          </w:tcPr>
          <w:p w:rsidR="00003FB5" w:rsidRPr="00E04799" w:rsidRDefault="001D7057" w:rsidP="00832833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Фрукты</w:t>
            </w:r>
          </w:p>
        </w:tc>
        <w:tc>
          <w:tcPr>
            <w:tcW w:w="3118" w:type="dxa"/>
          </w:tcPr>
          <w:p w:rsidR="00003FB5" w:rsidRPr="00E04799" w:rsidRDefault="001D7057" w:rsidP="00832833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>Чай, кофе без сахара и сливок</w:t>
            </w:r>
          </w:p>
        </w:tc>
        <w:tc>
          <w:tcPr>
            <w:tcW w:w="3367" w:type="dxa"/>
          </w:tcPr>
          <w:p w:rsidR="00003FB5" w:rsidRPr="00E04799" w:rsidRDefault="004823C3" w:rsidP="00832833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>Сахар, мёд, конфеты, шоколад</w:t>
            </w:r>
          </w:p>
        </w:tc>
      </w:tr>
      <w:tr w:rsidR="00980B9F" w:rsidRPr="00E04799" w:rsidTr="00980B9F">
        <w:tc>
          <w:tcPr>
            <w:tcW w:w="458" w:type="dxa"/>
          </w:tcPr>
          <w:p w:rsidR="00003FB5" w:rsidRPr="00E04799" w:rsidRDefault="00003FB5" w:rsidP="00832833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512" w:type="dxa"/>
          </w:tcPr>
          <w:p w:rsidR="00003FB5" w:rsidRPr="00E04799" w:rsidRDefault="00003FB5" w:rsidP="00832833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>Минеральная вода</w:t>
            </w:r>
          </w:p>
        </w:tc>
        <w:tc>
          <w:tcPr>
            <w:tcW w:w="3118" w:type="dxa"/>
          </w:tcPr>
          <w:p w:rsidR="00003FB5" w:rsidRPr="00E04799" w:rsidRDefault="001B5591" w:rsidP="00832833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>Яйца</w:t>
            </w:r>
          </w:p>
        </w:tc>
        <w:tc>
          <w:tcPr>
            <w:tcW w:w="3367" w:type="dxa"/>
          </w:tcPr>
          <w:p w:rsidR="00003FB5" w:rsidRPr="00E04799" w:rsidRDefault="004823C3" w:rsidP="00832833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4799">
              <w:rPr>
                <w:rFonts w:ascii="Times New Roman" w:eastAsia="Times New Roman" w:hAnsi="Times New Roman" w:cs="Times New Roman"/>
                <w:color w:val="000000"/>
              </w:rPr>
              <w:t>Варенье, джемы</w:t>
            </w:r>
          </w:p>
        </w:tc>
      </w:tr>
      <w:tr w:rsidR="004823C3" w:rsidRPr="00E04799" w:rsidTr="006E64EB">
        <w:trPr>
          <w:trHeight w:val="1101"/>
        </w:trPr>
        <w:tc>
          <w:tcPr>
            <w:tcW w:w="3970" w:type="dxa"/>
            <w:gridSpan w:val="2"/>
          </w:tcPr>
          <w:p w:rsidR="004823C3" w:rsidRPr="00E04799" w:rsidRDefault="004823C3" w:rsidP="006E64EB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E64EB">
              <w:rPr>
                <w:rFonts w:ascii="Times New Roman" w:eastAsia="Times New Roman" w:hAnsi="Times New Roman" w:cs="Times New Roman"/>
                <w:b/>
                <w:color w:val="000000"/>
              </w:rPr>
              <w:t>Примечание</w:t>
            </w:r>
            <w:r w:rsidR="006E64E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- </w:t>
            </w:r>
            <w:r w:rsidR="006E64EB" w:rsidRPr="006E64EB">
              <w:rPr>
                <w:rFonts w:ascii="Times New Roman" w:eastAsia="Times New Roman" w:hAnsi="Times New Roman" w:cs="Times New Roman"/>
                <w:i/>
                <w:color w:val="000000"/>
              </w:rPr>
              <w:t>и</w:t>
            </w:r>
            <w:r w:rsidRPr="006E64EB">
              <w:rPr>
                <w:rFonts w:ascii="Times New Roman" w:eastAsia="Times New Roman" w:hAnsi="Times New Roman" w:cs="Times New Roman"/>
                <w:i/>
                <w:color w:val="000000"/>
              </w:rPr>
              <w:t>спол</w:t>
            </w:r>
            <w:r w:rsidR="00290959" w:rsidRPr="006E64EB">
              <w:rPr>
                <w:rFonts w:ascii="Times New Roman" w:eastAsia="Times New Roman" w:hAnsi="Times New Roman" w:cs="Times New Roman"/>
                <w:i/>
                <w:color w:val="000000"/>
              </w:rPr>
              <w:t>ьзовать в приготовлении блюд растительные жиры</w:t>
            </w:r>
            <w:r w:rsidR="00D83E76" w:rsidRPr="006E64EB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="00CC3E0A" w:rsidRPr="006E64EB">
              <w:rPr>
                <w:rFonts w:ascii="Times New Roman" w:eastAsia="Times New Roman" w:hAnsi="Times New Roman" w:cs="Times New Roman"/>
                <w:i/>
                <w:color w:val="000000"/>
              </w:rPr>
              <w:t>(подсолнечное)</w:t>
            </w:r>
            <w:r w:rsidR="00290959" w:rsidRPr="006E64EB">
              <w:rPr>
                <w:rFonts w:ascii="Times New Roman" w:eastAsia="Times New Roman" w:hAnsi="Times New Roman" w:cs="Times New Roman"/>
                <w:i/>
                <w:color w:val="000000"/>
              </w:rPr>
              <w:t>, оливковое, льняное,</w:t>
            </w:r>
            <w:r w:rsidR="00CC3E0A" w:rsidRPr="006E64EB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="00290959" w:rsidRPr="006E64EB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кукурузное)</w:t>
            </w:r>
            <w:proofErr w:type="gramEnd"/>
          </w:p>
        </w:tc>
        <w:tc>
          <w:tcPr>
            <w:tcW w:w="3118" w:type="dxa"/>
          </w:tcPr>
          <w:p w:rsidR="004823C3" w:rsidRPr="00E04799" w:rsidRDefault="004823C3" w:rsidP="006E64EB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E64EB">
              <w:rPr>
                <w:rFonts w:ascii="Times New Roman" w:eastAsia="Times New Roman" w:hAnsi="Times New Roman" w:cs="Times New Roman"/>
                <w:b/>
                <w:color w:val="000000"/>
              </w:rPr>
              <w:t>Примечание</w:t>
            </w:r>
            <w:r w:rsidR="006E64E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- </w:t>
            </w:r>
            <w:r w:rsidR="006E64EB" w:rsidRPr="006E64EB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E64EB">
              <w:rPr>
                <w:rFonts w:ascii="Times New Roman" w:eastAsia="Times New Roman" w:hAnsi="Times New Roman" w:cs="Times New Roman"/>
                <w:i/>
                <w:color w:val="000000"/>
              </w:rPr>
              <w:t>меренное количество означает половину от Вашей привычной порции</w:t>
            </w:r>
            <w:r w:rsidR="00326B5D" w:rsidRPr="006E64EB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3367" w:type="dxa"/>
          </w:tcPr>
          <w:p w:rsidR="004823C3" w:rsidRPr="006E64EB" w:rsidRDefault="006E64EB" w:rsidP="00832833">
            <w:pPr>
              <w:spacing w:after="18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Примечание – </w:t>
            </w:r>
            <w:r w:rsidRPr="006E64EB">
              <w:rPr>
                <w:rFonts w:ascii="Times New Roman" w:eastAsia="Times New Roman" w:hAnsi="Times New Roman" w:cs="Times New Roman"/>
                <w:i/>
                <w:color w:val="000000"/>
              </w:rPr>
              <w:t>исключить приготовление пищи в виде жарки</w:t>
            </w:r>
          </w:p>
          <w:p w:rsidR="00FA02B9" w:rsidRPr="006E64EB" w:rsidRDefault="00FA02B9" w:rsidP="006E64EB">
            <w:pPr>
              <w:spacing w:after="18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063EA" w:rsidRDefault="007063EA" w:rsidP="00832833">
      <w:pPr>
        <w:shd w:val="clear" w:color="auto" w:fill="FFFFFF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5EBD" w:rsidRPr="0075586D" w:rsidRDefault="001C5EBD" w:rsidP="006D1B65">
      <w:pPr>
        <w:shd w:val="clear" w:color="auto" w:fill="FFFFFF"/>
        <w:spacing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75586D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Простые </w:t>
      </w:r>
      <w:r w:rsidR="006D1B65" w:rsidRPr="0075586D">
        <w:rPr>
          <w:rFonts w:ascii="Times New Roman" w:eastAsia="Times New Roman" w:hAnsi="Times New Roman" w:cs="Times New Roman"/>
          <w:b/>
          <w:color w:val="000000"/>
          <w:u w:val="single"/>
        </w:rPr>
        <w:t>условия</w:t>
      </w:r>
      <w:r w:rsidRPr="0075586D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снижения веса для взрослых и детей</w:t>
      </w:r>
      <w:r w:rsidR="006D1B65" w:rsidRPr="0075586D">
        <w:rPr>
          <w:rFonts w:ascii="Times New Roman" w:eastAsia="Times New Roman" w:hAnsi="Times New Roman" w:cs="Times New Roman"/>
          <w:b/>
          <w:color w:val="000000"/>
          <w:u w:val="single"/>
        </w:rPr>
        <w:t>:</w:t>
      </w:r>
    </w:p>
    <w:p w:rsidR="00290959" w:rsidRPr="00ED33D9" w:rsidRDefault="006D1B65" w:rsidP="006D1B65">
      <w:pPr>
        <w:pStyle w:val="a6"/>
        <w:numPr>
          <w:ilvl w:val="0"/>
          <w:numId w:val="9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</w:rPr>
      </w:pPr>
      <w:r w:rsidRPr="00ED33D9">
        <w:rPr>
          <w:rFonts w:ascii="Times New Roman" w:eastAsia="Times New Roman" w:hAnsi="Times New Roman" w:cs="Times New Roman"/>
          <w:b/>
          <w:i/>
          <w:color w:val="00B050"/>
        </w:rPr>
        <w:t xml:space="preserve">Есть нужно 3 раза в день (завтрак, обед, ужин) в </w:t>
      </w:r>
      <w:proofErr w:type="gramStart"/>
      <w:r w:rsidRPr="00ED33D9">
        <w:rPr>
          <w:rFonts w:ascii="Times New Roman" w:eastAsia="Times New Roman" w:hAnsi="Times New Roman" w:cs="Times New Roman"/>
          <w:b/>
          <w:i/>
          <w:color w:val="00B050"/>
        </w:rPr>
        <w:t>одно и тоже</w:t>
      </w:r>
      <w:proofErr w:type="gramEnd"/>
      <w:r w:rsidRPr="00ED33D9">
        <w:rPr>
          <w:rFonts w:ascii="Times New Roman" w:eastAsia="Times New Roman" w:hAnsi="Times New Roman" w:cs="Times New Roman"/>
          <w:b/>
          <w:i/>
          <w:color w:val="00B050"/>
        </w:rPr>
        <w:t xml:space="preserve"> время. Между приёмами пищи </w:t>
      </w:r>
      <w:r w:rsidR="00290959" w:rsidRPr="00ED33D9">
        <w:rPr>
          <w:rFonts w:ascii="Times New Roman" w:eastAsia="Times New Roman" w:hAnsi="Times New Roman" w:cs="Times New Roman"/>
          <w:b/>
          <w:i/>
          <w:color w:val="00B050"/>
        </w:rPr>
        <w:t>возможен перекус (фрукты, нежирный творог, овощной салат)</w:t>
      </w:r>
    </w:p>
    <w:p w:rsidR="006D1B65" w:rsidRPr="00ED33D9" w:rsidRDefault="00290959" w:rsidP="006D1B65">
      <w:pPr>
        <w:pStyle w:val="a6"/>
        <w:numPr>
          <w:ilvl w:val="0"/>
          <w:numId w:val="9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</w:rPr>
      </w:pPr>
      <w:r w:rsidRPr="00ED33D9">
        <w:rPr>
          <w:rFonts w:ascii="Times New Roman" w:eastAsia="Times New Roman" w:hAnsi="Times New Roman" w:cs="Times New Roman"/>
          <w:b/>
          <w:i/>
          <w:color w:val="00B050"/>
        </w:rPr>
        <w:t xml:space="preserve">Принимать пищу необходимо </w:t>
      </w:r>
      <w:r w:rsidR="00A033CC" w:rsidRPr="00ED33D9">
        <w:rPr>
          <w:rFonts w:ascii="Times New Roman" w:eastAsia="Times New Roman" w:hAnsi="Times New Roman" w:cs="Times New Roman"/>
          <w:b/>
          <w:i/>
          <w:color w:val="00B050"/>
        </w:rPr>
        <w:t>медленно, тщательно пережёвывая пищу</w:t>
      </w:r>
      <w:r w:rsidRPr="00ED33D9">
        <w:rPr>
          <w:rFonts w:ascii="Times New Roman" w:eastAsia="Times New Roman" w:hAnsi="Times New Roman" w:cs="Times New Roman"/>
          <w:b/>
          <w:i/>
          <w:color w:val="00B050"/>
        </w:rPr>
        <w:t>.</w:t>
      </w:r>
    </w:p>
    <w:p w:rsidR="00A033CC" w:rsidRPr="00ED33D9" w:rsidRDefault="00A033CC" w:rsidP="006D1B65">
      <w:pPr>
        <w:pStyle w:val="a6"/>
        <w:numPr>
          <w:ilvl w:val="0"/>
          <w:numId w:val="9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</w:rPr>
      </w:pPr>
      <w:r w:rsidRPr="00ED33D9">
        <w:rPr>
          <w:rFonts w:ascii="Times New Roman" w:eastAsia="Times New Roman" w:hAnsi="Times New Roman" w:cs="Times New Roman"/>
          <w:b/>
          <w:i/>
          <w:color w:val="00B050"/>
        </w:rPr>
        <w:t>Н</w:t>
      </w:r>
      <w:r w:rsidR="00955A67" w:rsidRPr="00ED33D9">
        <w:rPr>
          <w:rFonts w:ascii="Times New Roman" w:eastAsia="Times New Roman" w:hAnsi="Times New Roman" w:cs="Times New Roman"/>
          <w:b/>
          <w:i/>
          <w:color w:val="00B050"/>
        </w:rPr>
        <w:t>ельзя ходить в магазин голодным и выбирать продукты с низким содержанием жира.</w:t>
      </w:r>
    </w:p>
    <w:p w:rsidR="00A033CC" w:rsidRPr="00ED33D9" w:rsidRDefault="00A033CC" w:rsidP="006D1B65">
      <w:pPr>
        <w:pStyle w:val="a6"/>
        <w:numPr>
          <w:ilvl w:val="0"/>
          <w:numId w:val="9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</w:rPr>
      </w:pPr>
      <w:r w:rsidRPr="00ED33D9">
        <w:rPr>
          <w:rFonts w:ascii="Times New Roman" w:eastAsia="Times New Roman" w:hAnsi="Times New Roman" w:cs="Times New Roman"/>
          <w:b/>
          <w:i/>
          <w:color w:val="00B050"/>
        </w:rPr>
        <w:t>Употребление соли не должно превышать 1 чайной ложки</w:t>
      </w:r>
      <w:r w:rsidR="00955A67" w:rsidRPr="00ED33D9">
        <w:rPr>
          <w:rFonts w:ascii="Times New Roman" w:eastAsia="Times New Roman" w:hAnsi="Times New Roman" w:cs="Times New Roman"/>
          <w:b/>
          <w:i/>
          <w:color w:val="00B050"/>
        </w:rPr>
        <w:t>(5 грамм)</w:t>
      </w:r>
      <w:r w:rsidRPr="00ED33D9">
        <w:rPr>
          <w:rFonts w:ascii="Times New Roman" w:eastAsia="Times New Roman" w:hAnsi="Times New Roman" w:cs="Times New Roman"/>
          <w:b/>
          <w:i/>
          <w:color w:val="00B050"/>
        </w:rPr>
        <w:t xml:space="preserve"> в день.</w:t>
      </w:r>
    </w:p>
    <w:p w:rsidR="00955A67" w:rsidRPr="00ED33D9" w:rsidRDefault="00955A67" w:rsidP="006D1B65">
      <w:pPr>
        <w:pStyle w:val="a6"/>
        <w:numPr>
          <w:ilvl w:val="0"/>
          <w:numId w:val="9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</w:rPr>
      </w:pPr>
      <w:r w:rsidRPr="00ED33D9">
        <w:rPr>
          <w:rFonts w:ascii="Times New Roman" w:eastAsia="Times New Roman" w:hAnsi="Times New Roman" w:cs="Times New Roman"/>
          <w:b/>
          <w:i/>
          <w:color w:val="00B050"/>
        </w:rPr>
        <w:t>Употребление сахара  должно быть не более 50 грамм в сутки.</w:t>
      </w:r>
    </w:p>
    <w:p w:rsidR="00A033CC" w:rsidRPr="00ED33D9" w:rsidRDefault="00A033CC" w:rsidP="006D1B65">
      <w:pPr>
        <w:pStyle w:val="a6"/>
        <w:numPr>
          <w:ilvl w:val="0"/>
          <w:numId w:val="9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</w:rPr>
      </w:pPr>
      <w:r w:rsidRPr="00ED33D9">
        <w:rPr>
          <w:rFonts w:ascii="Times New Roman" w:eastAsia="Times New Roman" w:hAnsi="Times New Roman" w:cs="Times New Roman"/>
          <w:b/>
          <w:i/>
          <w:color w:val="00B050"/>
        </w:rPr>
        <w:t>Употребление жидкости не должно быть менее 1,5 литров в день.</w:t>
      </w:r>
    </w:p>
    <w:p w:rsidR="00C634F9" w:rsidRPr="00ED33D9" w:rsidRDefault="00C634F9" w:rsidP="006D1B65">
      <w:pPr>
        <w:pStyle w:val="a6"/>
        <w:numPr>
          <w:ilvl w:val="0"/>
          <w:numId w:val="9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</w:rPr>
      </w:pPr>
      <w:r w:rsidRPr="00ED33D9">
        <w:rPr>
          <w:rFonts w:ascii="Times New Roman" w:eastAsia="Times New Roman" w:hAnsi="Times New Roman" w:cs="Times New Roman"/>
          <w:b/>
          <w:i/>
          <w:color w:val="00B050"/>
        </w:rPr>
        <w:t xml:space="preserve">Последний приём пищи </w:t>
      </w:r>
      <w:r w:rsidR="00290959" w:rsidRPr="00ED33D9">
        <w:rPr>
          <w:rFonts w:ascii="Times New Roman" w:eastAsia="Times New Roman" w:hAnsi="Times New Roman" w:cs="Times New Roman"/>
          <w:b/>
          <w:i/>
          <w:color w:val="00B050"/>
        </w:rPr>
        <w:t>должен быть за 2-3 часа до сна.</w:t>
      </w:r>
      <w:r w:rsidR="00D36C18" w:rsidRPr="00ED33D9">
        <w:rPr>
          <w:rFonts w:ascii="Times New Roman" w:eastAsia="Times New Roman" w:hAnsi="Times New Roman" w:cs="Times New Roman"/>
          <w:b/>
          <w:i/>
          <w:color w:val="00B050"/>
        </w:rPr>
        <w:t xml:space="preserve"> </w:t>
      </w:r>
      <w:r w:rsidRPr="00ED33D9">
        <w:rPr>
          <w:rFonts w:ascii="Times New Roman" w:eastAsia="Times New Roman" w:hAnsi="Times New Roman" w:cs="Times New Roman"/>
          <w:b/>
          <w:i/>
          <w:color w:val="00B050"/>
        </w:rPr>
        <w:t xml:space="preserve"> </w:t>
      </w:r>
    </w:p>
    <w:p w:rsidR="00907D40" w:rsidRPr="00907D40" w:rsidRDefault="00907D40" w:rsidP="00907D40">
      <w:pPr>
        <w:shd w:val="clear" w:color="auto" w:fill="FFFFFF"/>
        <w:spacing w:after="18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907D40">
        <w:rPr>
          <w:rFonts w:ascii="Times New Roman" w:eastAsia="Times New Roman" w:hAnsi="Times New Roman" w:cs="Times New Roman"/>
          <w:b/>
          <w:color w:val="000000"/>
        </w:rPr>
        <w:t>ПРАВИЛО №3</w:t>
      </w:r>
    </w:p>
    <w:p w:rsidR="00907D40" w:rsidRPr="00907D40" w:rsidRDefault="0064178C" w:rsidP="00907D40">
      <w:pPr>
        <w:shd w:val="clear" w:color="auto" w:fill="FFFFFF"/>
        <w:spacing w:after="18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ED33D9">
        <w:rPr>
          <w:rFonts w:ascii="Times New Roman" w:eastAsia="Times New Roman" w:hAnsi="Times New Roman" w:cs="Times New Roman"/>
          <w:b/>
          <w:i/>
          <w:color w:val="C00000"/>
        </w:rPr>
        <w:t>Обязательным компонентом должна быть достаточная ежедневная физическая</w:t>
      </w:r>
      <w:r w:rsidR="00907D40" w:rsidRPr="00ED33D9">
        <w:rPr>
          <w:rFonts w:ascii="Times New Roman" w:eastAsia="Times New Roman" w:hAnsi="Times New Roman" w:cs="Times New Roman"/>
          <w:b/>
          <w:i/>
          <w:color w:val="C00000"/>
        </w:rPr>
        <w:t xml:space="preserve"> </w:t>
      </w:r>
      <w:r w:rsidR="00363698" w:rsidRPr="00ED33D9">
        <w:rPr>
          <w:rFonts w:ascii="Times New Roman" w:eastAsia="Times New Roman" w:hAnsi="Times New Roman" w:cs="Times New Roman"/>
          <w:b/>
          <w:i/>
          <w:color w:val="C00000"/>
        </w:rPr>
        <w:t>активность.</w:t>
      </w:r>
      <w:r w:rsidR="00363698">
        <w:rPr>
          <w:rFonts w:ascii="Times New Roman" w:eastAsia="Times New Roman" w:hAnsi="Times New Roman" w:cs="Times New Roman"/>
          <w:b/>
          <w:i/>
          <w:color w:val="00B050"/>
          <w:u w:val="single"/>
        </w:rPr>
        <w:t xml:space="preserve"> </w:t>
      </w:r>
      <w:r w:rsidR="00907D40" w:rsidRPr="00907D40">
        <w:rPr>
          <w:rFonts w:ascii="Times New Roman" w:eastAsia="Times New Roman" w:hAnsi="Times New Roman" w:cs="Times New Roman"/>
          <w:color w:val="000000"/>
        </w:rPr>
        <w:t xml:space="preserve">Выберите вид активности, который Вам больше нравиться и отвечает Вашему образу жизни. </w:t>
      </w:r>
      <w:r w:rsidR="00907D40">
        <w:rPr>
          <w:rFonts w:ascii="Times New Roman" w:eastAsia="Times New Roman" w:hAnsi="Times New Roman" w:cs="Times New Roman"/>
          <w:color w:val="000000"/>
        </w:rPr>
        <w:t xml:space="preserve">Простым, доступным и </w:t>
      </w:r>
      <w:r w:rsidR="00363698">
        <w:rPr>
          <w:rFonts w:ascii="Times New Roman" w:eastAsia="Times New Roman" w:hAnsi="Times New Roman" w:cs="Times New Roman"/>
          <w:color w:val="000000"/>
        </w:rPr>
        <w:t>эффективным видом физической активности</w:t>
      </w:r>
      <w:r w:rsidR="00907D40">
        <w:rPr>
          <w:rFonts w:ascii="Times New Roman" w:eastAsia="Times New Roman" w:hAnsi="Times New Roman" w:cs="Times New Roman"/>
          <w:color w:val="000000"/>
        </w:rPr>
        <w:t xml:space="preserve"> является ходьба 30-40 мин., в день, 5-7 раз в неделю и главное – регулярно, а также очень полезны занятия плаванием. </w:t>
      </w:r>
      <w:r w:rsidR="00907D40" w:rsidRPr="00907D40">
        <w:rPr>
          <w:rFonts w:ascii="Times New Roman" w:eastAsia="Times New Roman" w:hAnsi="Times New Roman" w:cs="Times New Roman"/>
          <w:color w:val="000000"/>
        </w:rPr>
        <w:t>Даже если Вы очень заняты, Вы можете изыскать 30 минут среди повседневной работы и посвятить их физической активности для улучшения Вашего здоровья.</w:t>
      </w:r>
      <w:r w:rsidR="00907D40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07D40" w:rsidRDefault="00907D40" w:rsidP="00832833">
      <w:pPr>
        <w:shd w:val="clear" w:color="auto" w:fill="FFFFFF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907D40" w:rsidRDefault="00907D40" w:rsidP="00832833">
      <w:pPr>
        <w:shd w:val="clear" w:color="auto" w:fill="FFFFFF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897165" w:rsidRDefault="00CE268B" w:rsidP="00832833">
      <w:pPr>
        <w:shd w:val="clear" w:color="auto" w:fill="FFFFFF"/>
        <w:spacing w:after="180" w:line="240" w:lineRule="auto"/>
        <w:contextualSpacing/>
        <w:jc w:val="both"/>
        <w:rPr>
          <w:rFonts w:ascii="Georgia" w:eastAsia="Times New Roman" w:hAnsi="Georgia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:rsidR="00897165" w:rsidRDefault="00897165" w:rsidP="00832833">
      <w:pPr>
        <w:shd w:val="clear" w:color="auto" w:fill="FFFFFF"/>
        <w:spacing w:after="180" w:line="240" w:lineRule="auto"/>
        <w:contextualSpacing/>
        <w:jc w:val="both"/>
        <w:rPr>
          <w:rFonts w:ascii="Georgia" w:eastAsia="Times New Roman" w:hAnsi="Georgia" w:cs="Arial"/>
          <w:color w:val="000000"/>
          <w:sz w:val="18"/>
          <w:szCs w:val="18"/>
        </w:rPr>
      </w:pPr>
    </w:p>
    <w:p w:rsidR="001917B3" w:rsidRPr="00D36C18" w:rsidRDefault="001917B3" w:rsidP="00832833">
      <w:pPr>
        <w:shd w:val="clear" w:color="auto" w:fill="FFFFFF"/>
        <w:spacing w:after="180" w:line="240" w:lineRule="auto"/>
        <w:contextualSpacing/>
        <w:jc w:val="both"/>
        <w:rPr>
          <w:rFonts w:ascii="Georgia" w:eastAsia="Times New Roman" w:hAnsi="Georgia" w:cs="Arial"/>
          <w:color w:val="000000"/>
          <w:sz w:val="18"/>
          <w:szCs w:val="18"/>
        </w:rPr>
      </w:pPr>
      <w:r w:rsidRPr="00D36C18">
        <w:rPr>
          <w:rFonts w:ascii="Georgia" w:eastAsia="Times New Roman" w:hAnsi="Georgia" w:cs="Arial"/>
          <w:color w:val="000000"/>
          <w:sz w:val="18"/>
          <w:szCs w:val="18"/>
        </w:rPr>
        <w:t xml:space="preserve">Материал подготовлен </w:t>
      </w:r>
    </w:p>
    <w:p w:rsidR="001917B3" w:rsidRPr="00D36C18" w:rsidRDefault="001917B3" w:rsidP="00832833">
      <w:pPr>
        <w:shd w:val="clear" w:color="auto" w:fill="FFFFFF"/>
        <w:spacing w:after="180" w:line="240" w:lineRule="auto"/>
        <w:contextualSpacing/>
        <w:jc w:val="both"/>
        <w:rPr>
          <w:rFonts w:ascii="Georgia" w:eastAsia="Times New Roman" w:hAnsi="Georgia" w:cs="Arial"/>
          <w:color w:val="000000"/>
          <w:sz w:val="18"/>
          <w:szCs w:val="18"/>
        </w:rPr>
      </w:pPr>
      <w:r w:rsidRPr="00D36C18">
        <w:rPr>
          <w:rFonts w:ascii="Georgia" w:eastAsia="Times New Roman" w:hAnsi="Georgia" w:cs="Arial"/>
          <w:color w:val="000000"/>
          <w:sz w:val="18"/>
          <w:szCs w:val="18"/>
        </w:rPr>
        <w:t xml:space="preserve">редакционно-издательским отделом </w:t>
      </w:r>
    </w:p>
    <w:p w:rsidR="003D0753" w:rsidRPr="00D36C18" w:rsidRDefault="001917B3" w:rsidP="00832833">
      <w:pPr>
        <w:shd w:val="clear" w:color="auto" w:fill="FFFFFF"/>
        <w:spacing w:after="18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36C18">
        <w:rPr>
          <w:rFonts w:ascii="Georgia" w:eastAsia="Times New Roman" w:hAnsi="Georgia" w:cs="Arial"/>
          <w:color w:val="000000"/>
          <w:sz w:val="18"/>
          <w:szCs w:val="18"/>
        </w:rPr>
        <w:t xml:space="preserve">ГБУЗ АО «ЦМП»  - </w:t>
      </w:r>
      <w:r w:rsidRPr="00D36C18">
        <w:rPr>
          <w:rFonts w:ascii="Times New Roman" w:eastAsia="Times New Roman" w:hAnsi="Times New Roman" w:cs="Times New Roman"/>
          <w:color w:val="000000"/>
          <w:sz w:val="18"/>
          <w:szCs w:val="18"/>
        </w:rPr>
        <w:t>2016г.</w:t>
      </w:r>
    </w:p>
    <w:sectPr w:rsidR="003D0753" w:rsidRPr="00D36C18" w:rsidSect="00D33142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EC6"/>
    <w:multiLevelType w:val="hybridMultilevel"/>
    <w:tmpl w:val="E4506B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86D05"/>
    <w:multiLevelType w:val="multilevel"/>
    <w:tmpl w:val="7FBA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83422"/>
    <w:multiLevelType w:val="hybridMultilevel"/>
    <w:tmpl w:val="32960818"/>
    <w:lvl w:ilvl="0" w:tplc="60924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6B3317"/>
    <w:multiLevelType w:val="hybridMultilevel"/>
    <w:tmpl w:val="F3328642"/>
    <w:lvl w:ilvl="0" w:tplc="196A355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95659"/>
    <w:multiLevelType w:val="hybridMultilevel"/>
    <w:tmpl w:val="083AE28E"/>
    <w:lvl w:ilvl="0" w:tplc="0FA0BA6A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15717B3"/>
    <w:multiLevelType w:val="hybridMultilevel"/>
    <w:tmpl w:val="8312A8EC"/>
    <w:lvl w:ilvl="0" w:tplc="AB161BB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8347230"/>
    <w:multiLevelType w:val="hybridMultilevel"/>
    <w:tmpl w:val="BE0EA71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14824"/>
    <w:multiLevelType w:val="hybridMultilevel"/>
    <w:tmpl w:val="6CF8BECC"/>
    <w:lvl w:ilvl="0" w:tplc="EB20C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C95717"/>
    <w:multiLevelType w:val="hybridMultilevel"/>
    <w:tmpl w:val="7C625F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60698B"/>
    <w:multiLevelType w:val="hybridMultilevel"/>
    <w:tmpl w:val="2C74D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80613"/>
    <w:rsid w:val="00003FB5"/>
    <w:rsid w:val="00034356"/>
    <w:rsid w:val="0004192F"/>
    <w:rsid w:val="000502A6"/>
    <w:rsid w:val="0005351C"/>
    <w:rsid w:val="00080C7E"/>
    <w:rsid w:val="000B05D7"/>
    <w:rsid w:val="000B149F"/>
    <w:rsid w:val="000D103E"/>
    <w:rsid w:val="000D5C3F"/>
    <w:rsid w:val="000E395C"/>
    <w:rsid w:val="000F1056"/>
    <w:rsid w:val="000F324B"/>
    <w:rsid w:val="001107DB"/>
    <w:rsid w:val="0011582C"/>
    <w:rsid w:val="0011676F"/>
    <w:rsid w:val="0012117D"/>
    <w:rsid w:val="00134054"/>
    <w:rsid w:val="00135A9A"/>
    <w:rsid w:val="00141D2D"/>
    <w:rsid w:val="00156D84"/>
    <w:rsid w:val="00163EF3"/>
    <w:rsid w:val="001671AE"/>
    <w:rsid w:val="001851C1"/>
    <w:rsid w:val="001917B3"/>
    <w:rsid w:val="0019460C"/>
    <w:rsid w:val="001A02E6"/>
    <w:rsid w:val="001A40A9"/>
    <w:rsid w:val="001B115C"/>
    <w:rsid w:val="001B5591"/>
    <w:rsid w:val="001C1094"/>
    <w:rsid w:val="001C39EF"/>
    <w:rsid w:val="001C3F4F"/>
    <w:rsid w:val="001C5EBD"/>
    <w:rsid w:val="001D2716"/>
    <w:rsid w:val="001D7057"/>
    <w:rsid w:val="001E06D5"/>
    <w:rsid w:val="0021021D"/>
    <w:rsid w:val="00213668"/>
    <w:rsid w:val="00221DBA"/>
    <w:rsid w:val="00223858"/>
    <w:rsid w:val="00230A43"/>
    <w:rsid w:val="00231CB3"/>
    <w:rsid w:val="0023793E"/>
    <w:rsid w:val="00250538"/>
    <w:rsid w:val="00270D9A"/>
    <w:rsid w:val="002714B9"/>
    <w:rsid w:val="00274254"/>
    <w:rsid w:val="0027763D"/>
    <w:rsid w:val="00287CDF"/>
    <w:rsid w:val="00290959"/>
    <w:rsid w:val="002A0925"/>
    <w:rsid w:val="002A1ADD"/>
    <w:rsid w:val="002A2D0F"/>
    <w:rsid w:val="002B3C3A"/>
    <w:rsid w:val="002C4D0A"/>
    <w:rsid w:val="002D3CD1"/>
    <w:rsid w:val="002D4383"/>
    <w:rsid w:val="002E07CA"/>
    <w:rsid w:val="00310628"/>
    <w:rsid w:val="00312587"/>
    <w:rsid w:val="003225B5"/>
    <w:rsid w:val="00326B5D"/>
    <w:rsid w:val="00333214"/>
    <w:rsid w:val="003406CA"/>
    <w:rsid w:val="003449CD"/>
    <w:rsid w:val="003506D4"/>
    <w:rsid w:val="003521D7"/>
    <w:rsid w:val="00363698"/>
    <w:rsid w:val="00364383"/>
    <w:rsid w:val="00365238"/>
    <w:rsid w:val="00376EDD"/>
    <w:rsid w:val="003929A3"/>
    <w:rsid w:val="003B433F"/>
    <w:rsid w:val="003C3D3F"/>
    <w:rsid w:val="003D0753"/>
    <w:rsid w:val="003E2DFC"/>
    <w:rsid w:val="003F1119"/>
    <w:rsid w:val="003F37AD"/>
    <w:rsid w:val="003F707D"/>
    <w:rsid w:val="0040349F"/>
    <w:rsid w:val="0040546D"/>
    <w:rsid w:val="00452D30"/>
    <w:rsid w:val="00460910"/>
    <w:rsid w:val="004823C3"/>
    <w:rsid w:val="004858B8"/>
    <w:rsid w:val="00487762"/>
    <w:rsid w:val="00492593"/>
    <w:rsid w:val="004B10F8"/>
    <w:rsid w:val="004C058E"/>
    <w:rsid w:val="004C7F43"/>
    <w:rsid w:val="004E7016"/>
    <w:rsid w:val="00501574"/>
    <w:rsid w:val="005415A0"/>
    <w:rsid w:val="00547EA0"/>
    <w:rsid w:val="005940F4"/>
    <w:rsid w:val="005B05A0"/>
    <w:rsid w:val="005C041F"/>
    <w:rsid w:val="005C2441"/>
    <w:rsid w:val="005C25B5"/>
    <w:rsid w:val="005D72F4"/>
    <w:rsid w:val="005E4A5F"/>
    <w:rsid w:val="006004AC"/>
    <w:rsid w:val="006019B3"/>
    <w:rsid w:val="00606ABD"/>
    <w:rsid w:val="00612613"/>
    <w:rsid w:val="00631B2F"/>
    <w:rsid w:val="0064178C"/>
    <w:rsid w:val="0064315F"/>
    <w:rsid w:val="00647714"/>
    <w:rsid w:val="006510A3"/>
    <w:rsid w:val="00654C21"/>
    <w:rsid w:val="00660C0D"/>
    <w:rsid w:val="0066149D"/>
    <w:rsid w:val="006852E4"/>
    <w:rsid w:val="006856A8"/>
    <w:rsid w:val="006B45B9"/>
    <w:rsid w:val="006C06A2"/>
    <w:rsid w:val="006C10F3"/>
    <w:rsid w:val="006C52F0"/>
    <w:rsid w:val="006D1B65"/>
    <w:rsid w:val="006D24CC"/>
    <w:rsid w:val="006E2C14"/>
    <w:rsid w:val="006E555F"/>
    <w:rsid w:val="006E64EB"/>
    <w:rsid w:val="006F46EF"/>
    <w:rsid w:val="00700072"/>
    <w:rsid w:val="007006E5"/>
    <w:rsid w:val="0070224B"/>
    <w:rsid w:val="007063EA"/>
    <w:rsid w:val="00717BEE"/>
    <w:rsid w:val="00732093"/>
    <w:rsid w:val="00733026"/>
    <w:rsid w:val="0074297A"/>
    <w:rsid w:val="007471BC"/>
    <w:rsid w:val="0074753B"/>
    <w:rsid w:val="0075586D"/>
    <w:rsid w:val="00757735"/>
    <w:rsid w:val="00770FC8"/>
    <w:rsid w:val="00776BDB"/>
    <w:rsid w:val="00780613"/>
    <w:rsid w:val="00793431"/>
    <w:rsid w:val="00797070"/>
    <w:rsid w:val="007E0C1D"/>
    <w:rsid w:val="007F52E4"/>
    <w:rsid w:val="007F721E"/>
    <w:rsid w:val="008047A3"/>
    <w:rsid w:val="00805C0D"/>
    <w:rsid w:val="00815DC7"/>
    <w:rsid w:val="00826020"/>
    <w:rsid w:val="00832833"/>
    <w:rsid w:val="00875846"/>
    <w:rsid w:val="0089145C"/>
    <w:rsid w:val="00895256"/>
    <w:rsid w:val="0089532D"/>
    <w:rsid w:val="00895FDE"/>
    <w:rsid w:val="00897165"/>
    <w:rsid w:val="008A1080"/>
    <w:rsid w:val="008A325D"/>
    <w:rsid w:val="008B0F95"/>
    <w:rsid w:val="008B15D1"/>
    <w:rsid w:val="008E12C3"/>
    <w:rsid w:val="009073F1"/>
    <w:rsid w:val="00907D40"/>
    <w:rsid w:val="00911D3C"/>
    <w:rsid w:val="009177BF"/>
    <w:rsid w:val="00921FBF"/>
    <w:rsid w:val="009313B7"/>
    <w:rsid w:val="00932666"/>
    <w:rsid w:val="00933CC8"/>
    <w:rsid w:val="00937081"/>
    <w:rsid w:val="009463F2"/>
    <w:rsid w:val="00946712"/>
    <w:rsid w:val="00955A67"/>
    <w:rsid w:val="0097329C"/>
    <w:rsid w:val="00980B9F"/>
    <w:rsid w:val="009946FD"/>
    <w:rsid w:val="009B0560"/>
    <w:rsid w:val="009B0FD9"/>
    <w:rsid w:val="009D3D64"/>
    <w:rsid w:val="009E4116"/>
    <w:rsid w:val="009F7456"/>
    <w:rsid w:val="00A033CC"/>
    <w:rsid w:val="00A0794B"/>
    <w:rsid w:val="00A10199"/>
    <w:rsid w:val="00A10445"/>
    <w:rsid w:val="00A11D62"/>
    <w:rsid w:val="00A303CB"/>
    <w:rsid w:val="00A42390"/>
    <w:rsid w:val="00A44B17"/>
    <w:rsid w:val="00A46334"/>
    <w:rsid w:val="00A70D41"/>
    <w:rsid w:val="00A9370E"/>
    <w:rsid w:val="00AA72F9"/>
    <w:rsid w:val="00AA7DBE"/>
    <w:rsid w:val="00AB3677"/>
    <w:rsid w:val="00AB5805"/>
    <w:rsid w:val="00AC3C67"/>
    <w:rsid w:val="00AC3C9A"/>
    <w:rsid w:val="00AD16D7"/>
    <w:rsid w:val="00AD2854"/>
    <w:rsid w:val="00AE1572"/>
    <w:rsid w:val="00AE29A4"/>
    <w:rsid w:val="00AF48D5"/>
    <w:rsid w:val="00B073B9"/>
    <w:rsid w:val="00B10F39"/>
    <w:rsid w:val="00B111D5"/>
    <w:rsid w:val="00B4120B"/>
    <w:rsid w:val="00B507DC"/>
    <w:rsid w:val="00B57793"/>
    <w:rsid w:val="00B72C7D"/>
    <w:rsid w:val="00B72F2C"/>
    <w:rsid w:val="00B852D9"/>
    <w:rsid w:val="00BC2B32"/>
    <w:rsid w:val="00BC5B12"/>
    <w:rsid w:val="00C127B4"/>
    <w:rsid w:val="00C14DC7"/>
    <w:rsid w:val="00C17795"/>
    <w:rsid w:val="00C332DA"/>
    <w:rsid w:val="00C33CC0"/>
    <w:rsid w:val="00C34FA6"/>
    <w:rsid w:val="00C36C51"/>
    <w:rsid w:val="00C371DB"/>
    <w:rsid w:val="00C42983"/>
    <w:rsid w:val="00C47A93"/>
    <w:rsid w:val="00C51016"/>
    <w:rsid w:val="00C634F9"/>
    <w:rsid w:val="00C647B9"/>
    <w:rsid w:val="00C846E5"/>
    <w:rsid w:val="00CC3E0A"/>
    <w:rsid w:val="00CC7B7D"/>
    <w:rsid w:val="00CD472F"/>
    <w:rsid w:val="00CD4775"/>
    <w:rsid w:val="00CE268B"/>
    <w:rsid w:val="00CE5DC7"/>
    <w:rsid w:val="00CF6286"/>
    <w:rsid w:val="00CF6849"/>
    <w:rsid w:val="00D0597C"/>
    <w:rsid w:val="00D12BCB"/>
    <w:rsid w:val="00D33142"/>
    <w:rsid w:val="00D34512"/>
    <w:rsid w:val="00D36C18"/>
    <w:rsid w:val="00D41677"/>
    <w:rsid w:val="00D51A92"/>
    <w:rsid w:val="00D64BE3"/>
    <w:rsid w:val="00D7125C"/>
    <w:rsid w:val="00D748E4"/>
    <w:rsid w:val="00D83E76"/>
    <w:rsid w:val="00D93116"/>
    <w:rsid w:val="00D95156"/>
    <w:rsid w:val="00D967ED"/>
    <w:rsid w:val="00DA59D8"/>
    <w:rsid w:val="00DB5902"/>
    <w:rsid w:val="00DC5FB2"/>
    <w:rsid w:val="00DD28EC"/>
    <w:rsid w:val="00DE084E"/>
    <w:rsid w:val="00DE402C"/>
    <w:rsid w:val="00DE6723"/>
    <w:rsid w:val="00DF244E"/>
    <w:rsid w:val="00E04799"/>
    <w:rsid w:val="00E067D2"/>
    <w:rsid w:val="00E14991"/>
    <w:rsid w:val="00E22D40"/>
    <w:rsid w:val="00E26D58"/>
    <w:rsid w:val="00E409C7"/>
    <w:rsid w:val="00E44D5A"/>
    <w:rsid w:val="00E523D0"/>
    <w:rsid w:val="00E539CC"/>
    <w:rsid w:val="00E752DD"/>
    <w:rsid w:val="00EA032F"/>
    <w:rsid w:val="00ED33D9"/>
    <w:rsid w:val="00ED7250"/>
    <w:rsid w:val="00EE44D7"/>
    <w:rsid w:val="00EE7EFC"/>
    <w:rsid w:val="00EF683B"/>
    <w:rsid w:val="00F165AD"/>
    <w:rsid w:val="00F24202"/>
    <w:rsid w:val="00F26244"/>
    <w:rsid w:val="00F312FF"/>
    <w:rsid w:val="00F37748"/>
    <w:rsid w:val="00F40725"/>
    <w:rsid w:val="00F51B32"/>
    <w:rsid w:val="00F61AD8"/>
    <w:rsid w:val="00F74CC5"/>
    <w:rsid w:val="00F80AD1"/>
    <w:rsid w:val="00F905CE"/>
    <w:rsid w:val="00F948A9"/>
    <w:rsid w:val="00FA02B9"/>
    <w:rsid w:val="00FA2888"/>
    <w:rsid w:val="00FA3231"/>
    <w:rsid w:val="00FC2CD9"/>
    <w:rsid w:val="00FC5B6A"/>
    <w:rsid w:val="00FD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ravote-count1">
    <w:name w:val="extravote-count1"/>
    <w:basedOn w:val="a0"/>
    <w:rsid w:val="00780613"/>
  </w:style>
  <w:style w:type="paragraph" w:styleId="a4">
    <w:name w:val="Balloon Text"/>
    <w:basedOn w:val="a"/>
    <w:link w:val="a5"/>
    <w:uiPriority w:val="99"/>
    <w:semiHidden/>
    <w:unhideWhenUsed/>
    <w:rsid w:val="0078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6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7016"/>
    <w:pPr>
      <w:ind w:left="720"/>
      <w:contextualSpacing/>
    </w:pPr>
  </w:style>
  <w:style w:type="table" w:styleId="a7">
    <w:name w:val="Table Grid"/>
    <w:basedOn w:val="a1"/>
    <w:uiPriority w:val="59"/>
    <w:rsid w:val="005C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1446">
              <w:marLeft w:val="0"/>
              <w:marRight w:val="0"/>
              <w:marTop w:val="88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3589">
                      <w:marLeft w:val="0"/>
                      <w:marRight w:val="0"/>
                      <w:marTop w:val="0"/>
                      <w:marBottom w:val="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18855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1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7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549163">
                                          <w:marLeft w:val="0"/>
                                          <w:marRight w:val="0"/>
                                          <w:marTop w:val="8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07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7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555</cp:revision>
  <cp:lastPrinted>2016-11-18T10:38:00Z</cp:lastPrinted>
  <dcterms:created xsi:type="dcterms:W3CDTF">2013-07-10T12:34:00Z</dcterms:created>
  <dcterms:modified xsi:type="dcterms:W3CDTF">2016-11-18T10:50:00Z</dcterms:modified>
</cp:coreProperties>
</file>